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29" w:rsidRPr="001D2E29" w:rsidRDefault="001D2E29" w:rsidP="001D2E29">
      <w:pPr>
        <w:widowControl/>
        <w:shd w:val="clear" w:color="auto" w:fill="FFFFFF"/>
        <w:jc w:val="center"/>
        <w:rPr>
          <w:rFonts w:ascii="微软雅黑" w:eastAsia="微软雅黑" w:hAnsi="微软雅黑" w:cs="宋体"/>
          <w:color w:val="858585"/>
          <w:kern w:val="0"/>
          <w:sz w:val="24"/>
          <w:szCs w:val="24"/>
        </w:rPr>
      </w:pPr>
      <w:r w:rsidRPr="001D2E29">
        <w:rPr>
          <w:rFonts w:ascii="微软雅黑" w:eastAsia="微软雅黑" w:hAnsi="微软雅黑" w:cs="宋体" w:hint="eastAsia"/>
          <w:color w:val="858585"/>
          <w:kern w:val="0"/>
          <w:sz w:val="24"/>
          <w:szCs w:val="24"/>
        </w:rPr>
        <w:br/>
        <w:t>艾华教授</w:t>
      </w:r>
    </w:p>
    <w:p w:rsidR="001D2E29" w:rsidRPr="001D2E29" w:rsidRDefault="001D2E29" w:rsidP="001D2E29">
      <w:pPr>
        <w:widowControl/>
        <w:shd w:val="clear" w:color="auto" w:fill="FFFFFF"/>
        <w:spacing w:line="450" w:lineRule="atLeast"/>
        <w:jc w:val="center"/>
        <w:rPr>
          <w:rFonts w:ascii="Simsun" w:eastAsia="宋体" w:hAnsi="Simsun" w:cs="宋体" w:hint="eastAsia"/>
          <w:color w:val="858585"/>
          <w:kern w:val="0"/>
          <w:sz w:val="18"/>
          <w:szCs w:val="18"/>
        </w:rPr>
      </w:pPr>
      <w:r w:rsidRPr="001D2E29">
        <w:rPr>
          <w:rFonts w:ascii="Simsun" w:eastAsia="宋体" w:hAnsi="Simsun" w:cs="宋体"/>
          <w:color w:val="858585"/>
          <w:kern w:val="0"/>
          <w:sz w:val="18"/>
          <w:szCs w:val="18"/>
        </w:rPr>
        <w:t>发布时间：</w:t>
      </w:r>
      <w:r w:rsidRPr="001D2E29">
        <w:rPr>
          <w:rFonts w:ascii="Simsun" w:eastAsia="宋体" w:hAnsi="Simsun" w:cs="宋体"/>
          <w:color w:val="858585"/>
          <w:kern w:val="0"/>
          <w:sz w:val="18"/>
          <w:szCs w:val="18"/>
        </w:rPr>
        <w:t>2012-07-13 21:10:54  </w:t>
      </w:r>
      <w:r w:rsidRPr="001D2E29">
        <w:rPr>
          <w:rFonts w:ascii="Simsun" w:eastAsia="宋体" w:hAnsi="Simsun" w:cs="宋体"/>
          <w:color w:val="858585"/>
          <w:kern w:val="0"/>
          <w:sz w:val="18"/>
          <w:szCs w:val="18"/>
        </w:rPr>
        <w:t>发布者</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管理员</w:t>
      </w:r>
      <w:r w:rsidRPr="001D2E29">
        <w:rPr>
          <w:rFonts w:ascii="Simsun" w:eastAsia="宋体" w:hAnsi="Simsun" w:cs="宋体"/>
          <w:color w:val="858585"/>
          <w:kern w:val="0"/>
          <w:sz w:val="18"/>
          <w:szCs w:val="18"/>
        </w:rPr>
        <w:t xml:space="preserve">  </w:t>
      </w:r>
      <w:r w:rsidRPr="001D2E29">
        <w:rPr>
          <w:rFonts w:ascii="Simsun" w:eastAsia="宋体" w:hAnsi="Simsun" w:cs="宋体"/>
          <w:color w:val="858585"/>
          <w:kern w:val="0"/>
          <w:sz w:val="18"/>
          <w:szCs w:val="18"/>
        </w:rPr>
        <w:t>点击率：</w:t>
      </w:r>
      <w:r w:rsidRPr="001D2E29">
        <w:rPr>
          <w:rFonts w:ascii="Simsun" w:eastAsia="宋体" w:hAnsi="Simsun" w:cs="宋体"/>
          <w:color w:val="858585"/>
          <w:kern w:val="0"/>
          <w:sz w:val="18"/>
          <w:szCs w:val="18"/>
        </w:rPr>
        <w:t>1776 </w:t>
      </w:r>
      <w:r w:rsidRPr="001D2E29">
        <w:rPr>
          <w:rFonts w:ascii="Simsun" w:eastAsia="宋体" w:hAnsi="Simsun" w:cs="宋体"/>
          <w:color w:val="858585"/>
          <w:kern w:val="0"/>
          <w:sz w:val="18"/>
          <w:szCs w:val="18"/>
        </w:rPr>
        <w:t>次</w:t>
      </w:r>
      <w:r w:rsidRPr="001D2E29">
        <w:rPr>
          <w:rFonts w:ascii="Simsun" w:eastAsia="宋体" w:hAnsi="Simsun" w:cs="宋体"/>
          <w:color w:val="858585"/>
          <w:kern w:val="0"/>
          <w:sz w:val="18"/>
          <w:szCs w:val="18"/>
        </w:rPr>
        <w:t xml:space="preserve"> </w:t>
      </w:r>
      <w:r w:rsidRPr="001D2E29">
        <w:rPr>
          <w:rFonts w:ascii="Simsun" w:eastAsia="宋体" w:hAnsi="Simsun" w:cs="宋体"/>
          <w:color w:val="858585"/>
          <w:kern w:val="0"/>
          <w:sz w:val="18"/>
          <w:szCs w:val="18"/>
        </w:rPr>
        <w:t>【返回】</w:t>
      </w:r>
    </w:p>
    <w:p w:rsidR="001D2E29" w:rsidRPr="001D2E29" w:rsidRDefault="001D2E29" w:rsidP="001D2E29">
      <w:pPr>
        <w:widowControl/>
        <w:shd w:val="clear" w:color="auto" w:fill="FFFFFF"/>
        <w:spacing w:line="375" w:lineRule="atLeast"/>
        <w:jc w:val="center"/>
        <w:rPr>
          <w:rFonts w:ascii="Simsun" w:eastAsia="宋体" w:hAnsi="Simsun" w:cs="宋体"/>
          <w:color w:val="858585"/>
          <w:kern w:val="0"/>
          <w:sz w:val="18"/>
          <w:szCs w:val="18"/>
        </w:rPr>
      </w:pPr>
      <w:r>
        <w:rPr>
          <w:rFonts w:ascii="Simsun" w:eastAsia="宋体" w:hAnsi="Simsun" w:cs="宋体" w:hint="eastAsia"/>
          <w:noProof/>
          <w:color w:val="858585"/>
          <w:kern w:val="0"/>
          <w:sz w:val="18"/>
          <w:szCs w:val="18"/>
        </w:rPr>
        <w:drawing>
          <wp:inline distT="0" distB="0" distL="0" distR="0">
            <wp:extent cx="2033270" cy="2689225"/>
            <wp:effectExtent l="0" t="0" r="5080" b="0"/>
            <wp:docPr id="1" name="图片 1" descr="http://www.aiscu.com/uploadimg/2011082422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 descr="http://www.aiscu.com/uploadimg/2011082422125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270" cy="2689225"/>
                    </a:xfrm>
                    <a:prstGeom prst="rect">
                      <a:avLst/>
                    </a:prstGeom>
                    <a:noFill/>
                    <a:ln>
                      <a:noFill/>
                    </a:ln>
                  </pic:spPr>
                </pic:pic>
              </a:graphicData>
            </a:graphic>
          </wp:inline>
        </w:drawing>
      </w:r>
    </w:p>
    <w:p w:rsidR="001D2E29" w:rsidRPr="001D2E29" w:rsidRDefault="001D2E29" w:rsidP="001D2E29">
      <w:pPr>
        <w:widowControl/>
        <w:shd w:val="clear" w:color="auto" w:fill="FFFFFF"/>
        <w:spacing w:line="375" w:lineRule="atLeast"/>
        <w:jc w:val="left"/>
        <w:rPr>
          <w:rFonts w:ascii="Simsun" w:eastAsia="宋体" w:hAnsi="Simsun" w:cs="宋体"/>
          <w:color w:val="858585"/>
          <w:kern w:val="0"/>
          <w:sz w:val="18"/>
          <w:szCs w:val="18"/>
        </w:rPr>
      </w:pPr>
      <w:r w:rsidRPr="001D2E29">
        <w:rPr>
          <w:rFonts w:ascii="Simsun" w:eastAsia="宋体" w:hAnsi="Simsun" w:cs="宋体"/>
          <w:color w:val="858585"/>
          <w:kern w:val="0"/>
          <w:sz w:val="18"/>
          <w:szCs w:val="18"/>
        </w:rPr>
        <w:t xml:space="preserve">        </w:t>
      </w:r>
      <w:r w:rsidRPr="001D2E29">
        <w:rPr>
          <w:rFonts w:ascii="Simsun" w:eastAsia="宋体" w:hAnsi="Simsun" w:cs="宋体"/>
          <w:color w:val="858585"/>
          <w:kern w:val="0"/>
          <w:sz w:val="18"/>
          <w:szCs w:val="18"/>
        </w:rPr>
        <w:t>艾华，男，</w:t>
      </w:r>
      <w:r w:rsidRPr="001D2E29">
        <w:rPr>
          <w:rFonts w:ascii="Simsun" w:eastAsia="宋体" w:hAnsi="Simsun" w:cs="宋体"/>
          <w:color w:val="858585"/>
          <w:kern w:val="0"/>
          <w:sz w:val="18"/>
          <w:szCs w:val="18"/>
        </w:rPr>
        <w:t>1973</w:t>
      </w:r>
      <w:r w:rsidRPr="001D2E29">
        <w:rPr>
          <w:rFonts w:ascii="Simsun" w:eastAsia="宋体" w:hAnsi="Simsun" w:cs="宋体"/>
          <w:color w:val="858585"/>
          <w:kern w:val="0"/>
          <w:sz w:val="18"/>
          <w:szCs w:val="18"/>
        </w:rPr>
        <w:t>年生，四川大学国家生物医学材料工程技术研究中心教授、博士生导师；全国青联常委；中国生物材料学会秘书长、常务理事；中国生物物理学</w:t>
      </w:r>
      <w:proofErr w:type="gramStart"/>
      <w:r w:rsidRPr="001D2E29">
        <w:rPr>
          <w:rFonts w:ascii="Simsun" w:eastAsia="宋体" w:hAnsi="Simsun" w:cs="宋体"/>
          <w:color w:val="858585"/>
          <w:kern w:val="0"/>
          <w:sz w:val="18"/>
          <w:szCs w:val="18"/>
        </w:rPr>
        <w:t>会分子</w:t>
      </w:r>
      <w:proofErr w:type="gramEnd"/>
      <w:r w:rsidRPr="001D2E29">
        <w:rPr>
          <w:rFonts w:ascii="Simsun" w:eastAsia="宋体" w:hAnsi="Simsun" w:cs="宋体"/>
          <w:color w:val="858585"/>
          <w:kern w:val="0"/>
          <w:sz w:val="18"/>
          <w:szCs w:val="18"/>
        </w:rPr>
        <w:t>影像专业委员会常委；中国国际科学交流基金会专家委员会委员；国际生物材料科学与工程学联合会（</w:t>
      </w:r>
      <w:r w:rsidRPr="001D2E29">
        <w:rPr>
          <w:rFonts w:ascii="Simsun" w:eastAsia="宋体" w:hAnsi="Simsun" w:cs="宋体"/>
          <w:color w:val="858585"/>
          <w:kern w:val="0"/>
          <w:sz w:val="18"/>
          <w:szCs w:val="18"/>
        </w:rPr>
        <w:t>International Union of Societies for Biomaterials Science and Engineering</w:t>
      </w:r>
      <w:r w:rsidRPr="001D2E29">
        <w:rPr>
          <w:rFonts w:ascii="Simsun" w:eastAsia="宋体" w:hAnsi="Simsun" w:cs="宋体"/>
          <w:color w:val="858585"/>
          <w:kern w:val="0"/>
          <w:sz w:val="18"/>
          <w:szCs w:val="18"/>
        </w:rPr>
        <w:t>）中国代表。于北京中医药大学学习获医学学士学位（</w:t>
      </w:r>
      <w:r w:rsidRPr="001D2E29">
        <w:rPr>
          <w:rFonts w:ascii="Simsun" w:eastAsia="宋体" w:hAnsi="Simsun" w:cs="宋体"/>
          <w:color w:val="858585"/>
          <w:kern w:val="0"/>
          <w:sz w:val="18"/>
          <w:szCs w:val="18"/>
        </w:rPr>
        <w:t>1991-1996</w:t>
      </w:r>
      <w:r w:rsidRPr="001D2E29">
        <w:rPr>
          <w:rFonts w:ascii="Simsun" w:eastAsia="宋体" w:hAnsi="Simsun" w:cs="宋体"/>
          <w:color w:val="858585"/>
          <w:kern w:val="0"/>
          <w:sz w:val="18"/>
          <w:szCs w:val="18"/>
        </w:rPr>
        <w:t>）、于美国路易斯安那理工大学生物医学工程系学习获博士学位（</w:t>
      </w:r>
      <w:r w:rsidRPr="001D2E29">
        <w:rPr>
          <w:rFonts w:ascii="Simsun" w:eastAsia="宋体" w:hAnsi="Simsun" w:cs="宋体"/>
          <w:color w:val="858585"/>
          <w:kern w:val="0"/>
          <w:sz w:val="18"/>
          <w:szCs w:val="18"/>
        </w:rPr>
        <w:t>1997-2002</w:t>
      </w:r>
      <w:r w:rsidRPr="001D2E29">
        <w:rPr>
          <w:rFonts w:ascii="Simsun" w:eastAsia="宋体" w:hAnsi="Simsun" w:cs="宋体"/>
          <w:color w:val="858585"/>
          <w:kern w:val="0"/>
          <w:sz w:val="18"/>
          <w:szCs w:val="18"/>
        </w:rPr>
        <w:t>）、美国凯斯西储大学生物医学工程系做</w:t>
      </w:r>
      <w:r w:rsidRPr="001D2E29">
        <w:rPr>
          <w:rFonts w:ascii="Simsun" w:eastAsia="宋体" w:hAnsi="Simsun" w:cs="宋体"/>
          <w:color w:val="858585"/>
          <w:kern w:val="0"/>
          <w:sz w:val="18"/>
          <w:szCs w:val="18"/>
        </w:rPr>
        <w:t>Research Associate</w:t>
      </w:r>
      <w:r w:rsidRPr="001D2E29">
        <w:rPr>
          <w:rFonts w:ascii="Simsun" w:eastAsia="宋体" w:hAnsi="Simsun" w:cs="宋体"/>
          <w:color w:val="858585"/>
          <w:kern w:val="0"/>
          <w:sz w:val="18"/>
          <w:szCs w:val="18"/>
        </w:rPr>
        <w:t>兼博士后（</w:t>
      </w:r>
      <w:r w:rsidRPr="001D2E29">
        <w:rPr>
          <w:rFonts w:ascii="Simsun" w:eastAsia="宋体" w:hAnsi="Simsun" w:cs="宋体"/>
          <w:color w:val="858585"/>
          <w:kern w:val="0"/>
          <w:sz w:val="18"/>
          <w:szCs w:val="18"/>
        </w:rPr>
        <w:t>2002-2005</w:t>
      </w:r>
      <w:r w:rsidRPr="001D2E29">
        <w:rPr>
          <w:rFonts w:ascii="Simsun" w:eastAsia="宋体" w:hAnsi="Simsun" w:cs="宋体"/>
          <w:color w:val="858585"/>
          <w:kern w:val="0"/>
          <w:sz w:val="18"/>
          <w:szCs w:val="18"/>
        </w:rPr>
        <w:t>）。从</w:t>
      </w:r>
      <w:r w:rsidRPr="001D2E29">
        <w:rPr>
          <w:rFonts w:ascii="Simsun" w:eastAsia="宋体" w:hAnsi="Simsun" w:cs="宋体"/>
          <w:color w:val="858585"/>
          <w:kern w:val="0"/>
          <w:sz w:val="18"/>
          <w:szCs w:val="18"/>
        </w:rPr>
        <w:t>2005</w:t>
      </w:r>
      <w:r w:rsidRPr="001D2E29">
        <w:rPr>
          <w:rFonts w:ascii="Simsun" w:eastAsia="宋体" w:hAnsi="Simsun" w:cs="宋体"/>
          <w:color w:val="858585"/>
          <w:kern w:val="0"/>
          <w:sz w:val="18"/>
          <w:szCs w:val="18"/>
        </w:rPr>
        <w:t>年至今任四川大学教授。现担任生物材料领域顶级杂志</w:t>
      </w:r>
      <w:r w:rsidRPr="001D2E29">
        <w:rPr>
          <w:rFonts w:ascii="Simsun" w:eastAsia="宋体" w:hAnsi="Simsun" w:cs="宋体"/>
          <w:color w:val="858585"/>
          <w:kern w:val="0"/>
          <w:sz w:val="18"/>
          <w:szCs w:val="18"/>
        </w:rPr>
        <w:t>Biomaterials</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IF</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7.882</w:t>
      </w:r>
      <w:r w:rsidRPr="001D2E29">
        <w:rPr>
          <w:rFonts w:ascii="Simsun" w:eastAsia="宋体" w:hAnsi="Simsun" w:cs="宋体"/>
          <w:color w:val="858585"/>
          <w:kern w:val="0"/>
          <w:sz w:val="18"/>
          <w:szCs w:val="18"/>
        </w:rPr>
        <w:t>）杂志编委，</w:t>
      </w:r>
      <w:r w:rsidRPr="001D2E29">
        <w:rPr>
          <w:rFonts w:ascii="Simsun" w:eastAsia="宋体" w:hAnsi="Simsun" w:cs="宋体"/>
          <w:color w:val="858585"/>
          <w:kern w:val="0"/>
          <w:sz w:val="18"/>
          <w:szCs w:val="18"/>
        </w:rPr>
        <w:t xml:space="preserve">Adv. </w:t>
      </w:r>
      <w:proofErr w:type="gramStart"/>
      <w:r w:rsidRPr="001D2E29">
        <w:rPr>
          <w:rFonts w:ascii="Simsun" w:eastAsia="宋体" w:hAnsi="Simsun" w:cs="宋体"/>
          <w:color w:val="858585"/>
          <w:kern w:val="0"/>
          <w:sz w:val="18"/>
          <w:szCs w:val="18"/>
        </w:rPr>
        <w:t xml:space="preserve">Drug </w:t>
      </w:r>
      <w:proofErr w:type="spellStart"/>
      <w:r w:rsidRPr="001D2E29">
        <w:rPr>
          <w:rFonts w:ascii="Simsun" w:eastAsia="宋体" w:hAnsi="Simsun" w:cs="宋体"/>
          <w:color w:val="858585"/>
          <w:kern w:val="0"/>
          <w:sz w:val="18"/>
          <w:szCs w:val="18"/>
        </w:rPr>
        <w:t>Deliv</w:t>
      </w:r>
      <w:proofErr w:type="spellEnd"/>
      <w:r w:rsidRPr="001D2E29">
        <w:rPr>
          <w:rFonts w:ascii="Simsun" w:eastAsia="宋体" w:hAnsi="Simsun" w:cs="宋体"/>
          <w:color w:val="858585"/>
          <w:kern w:val="0"/>
          <w:sz w:val="18"/>
          <w:szCs w:val="18"/>
        </w:rPr>
        <w:t>.</w:t>
      </w:r>
      <w:proofErr w:type="gramEnd"/>
      <w:r w:rsidRPr="001D2E29">
        <w:rPr>
          <w:rFonts w:ascii="Simsun" w:eastAsia="宋体" w:hAnsi="Simsun" w:cs="宋体"/>
          <w:color w:val="858585"/>
          <w:kern w:val="0"/>
          <w:sz w:val="18"/>
          <w:szCs w:val="18"/>
        </w:rPr>
        <w:t xml:space="preserve"> Rev.</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Biomaterials</w:t>
      </w:r>
      <w:r w:rsidRPr="001D2E29">
        <w:rPr>
          <w:rFonts w:ascii="Simsun" w:eastAsia="宋体" w:hAnsi="Simsun" w:cs="宋体"/>
          <w:color w:val="858585"/>
          <w:kern w:val="0"/>
          <w:sz w:val="18"/>
          <w:szCs w:val="18"/>
        </w:rPr>
        <w:t>及一系列相关领域杂志评委。曾应邀担任美国国家宇航局（</w:t>
      </w:r>
      <w:r w:rsidRPr="001D2E29">
        <w:rPr>
          <w:rFonts w:ascii="Simsun" w:eastAsia="宋体" w:hAnsi="Simsun" w:cs="宋体"/>
          <w:color w:val="858585"/>
          <w:kern w:val="0"/>
          <w:sz w:val="18"/>
          <w:szCs w:val="18"/>
        </w:rPr>
        <w:t>NASA</w:t>
      </w:r>
      <w:r w:rsidRPr="001D2E29">
        <w:rPr>
          <w:rFonts w:ascii="Simsun" w:eastAsia="宋体" w:hAnsi="Simsun" w:cs="宋体"/>
          <w:color w:val="858585"/>
          <w:kern w:val="0"/>
          <w:sz w:val="18"/>
          <w:szCs w:val="18"/>
        </w:rPr>
        <w:t>）资助的科研项目（</w:t>
      </w:r>
      <w:r w:rsidRPr="001D2E29">
        <w:rPr>
          <w:rFonts w:ascii="Simsun" w:eastAsia="宋体" w:hAnsi="Simsun" w:cs="宋体"/>
          <w:color w:val="858585"/>
          <w:kern w:val="0"/>
          <w:sz w:val="18"/>
          <w:szCs w:val="18"/>
        </w:rPr>
        <w:t>Nanoparticle Delivery of Repair Enzymes for Radiation Protection/DNA repair</w:t>
      </w:r>
      <w:r w:rsidRPr="001D2E29">
        <w:rPr>
          <w:rFonts w:ascii="Simsun" w:eastAsia="宋体" w:hAnsi="Simsun" w:cs="宋体"/>
          <w:color w:val="858585"/>
          <w:kern w:val="0"/>
          <w:sz w:val="18"/>
          <w:szCs w:val="18"/>
        </w:rPr>
        <w:t>）顾问。先后参加多个美国</w:t>
      </w:r>
      <w:r w:rsidRPr="001D2E29">
        <w:rPr>
          <w:rFonts w:ascii="Simsun" w:eastAsia="宋体" w:hAnsi="Simsun" w:cs="宋体"/>
          <w:color w:val="858585"/>
          <w:kern w:val="0"/>
          <w:sz w:val="18"/>
          <w:szCs w:val="18"/>
        </w:rPr>
        <w:t>NIH</w:t>
      </w:r>
      <w:r w:rsidRPr="001D2E29">
        <w:rPr>
          <w:rFonts w:ascii="Simsun" w:eastAsia="宋体" w:hAnsi="Simsun" w:cs="宋体"/>
          <w:color w:val="858585"/>
          <w:kern w:val="0"/>
          <w:sz w:val="18"/>
          <w:szCs w:val="18"/>
        </w:rPr>
        <w:t>和</w:t>
      </w:r>
      <w:r w:rsidRPr="001D2E29">
        <w:rPr>
          <w:rFonts w:ascii="Simsun" w:eastAsia="宋体" w:hAnsi="Simsun" w:cs="宋体"/>
          <w:color w:val="858585"/>
          <w:kern w:val="0"/>
          <w:sz w:val="18"/>
          <w:szCs w:val="18"/>
        </w:rPr>
        <w:t>NSF</w:t>
      </w:r>
      <w:r w:rsidRPr="001D2E29">
        <w:rPr>
          <w:rFonts w:ascii="Simsun" w:eastAsia="宋体" w:hAnsi="Simsun" w:cs="宋体"/>
          <w:color w:val="858585"/>
          <w:kern w:val="0"/>
          <w:sz w:val="18"/>
          <w:szCs w:val="18"/>
        </w:rPr>
        <w:t>资助的重大科研项目，并作为负责人承担美国国防部基金项目。回国后主持了国家自然科学基金、教育部新世纪优秀人才计划、四川省杰出青年基金等项目。作为四川大学</w:t>
      </w:r>
      <w:r w:rsidRPr="001D2E29">
        <w:rPr>
          <w:rFonts w:ascii="Simsun" w:eastAsia="宋体" w:hAnsi="Simsun" w:cs="宋体"/>
          <w:color w:val="858585"/>
          <w:kern w:val="0"/>
          <w:sz w:val="18"/>
          <w:szCs w:val="18"/>
        </w:rPr>
        <w:t>985</w:t>
      </w:r>
      <w:r w:rsidRPr="001D2E29">
        <w:rPr>
          <w:rFonts w:ascii="Simsun" w:eastAsia="宋体" w:hAnsi="Simsun" w:cs="宋体"/>
          <w:color w:val="858585"/>
          <w:kern w:val="0"/>
          <w:sz w:val="18"/>
          <w:szCs w:val="18"/>
        </w:rPr>
        <w:t>工程</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生物医学工程与技术科技创新平台</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药物控</w:t>
      </w:r>
      <w:proofErr w:type="gramStart"/>
      <w:r w:rsidRPr="001D2E29">
        <w:rPr>
          <w:rFonts w:ascii="Simsun" w:eastAsia="宋体" w:hAnsi="Simsun" w:cs="宋体"/>
          <w:color w:val="858585"/>
          <w:kern w:val="0"/>
          <w:sz w:val="18"/>
          <w:szCs w:val="18"/>
        </w:rPr>
        <w:t>释方向</w:t>
      </w:r>
      <w:proofErr w:type="gramEnd"/>
      <w:r w:rsidRPr="001D2E29">
        <w:rPr>
          <w:rFonts w:ascii="Simsun" w:eastAsia="宋体" w:hAnsi="Simsun" w:cs="宋体"/>
          <w:color w:val="858585"/>
          <w:kern w:val="0"/>
          <w:sz w:val="18"/>
          <w:szCs w:val="18"/>
        </w:rPr>
        <w:t>学术带头人，国家重点一级学科</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生物医学工程</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药物控</w:t>
      </w:r>
      <w:proofErr w:type="gramStart"/>
      <w:r w:rsidRPr="001D2E29">
        <w:rPr>
          <w:rFonts w:ascii="Simsun" w:eastAsia="宋体" w:hAnsi="Simsun" w:cs="宋体"/>
          <w:color w:val="858585"/>
          <w:kern w:val="0"/>
          <w:sz w:val="18"/>
          <w:szCs w:val="18"/>
        </w:rPr>
        <w:t>释方向</w:t>
      </w:r>
      <w:proofErr w:type="gramEnd"/>
      <w:r w:rsidRPr="001D2E29">
        <w:rPr>
          <w:rFonts w:ascii="Simsun" w:eastAsia="宋体" w:hAnsi="Simsun" w:cs="宋体"/>
          <w:color w:val="858585"/>
          <w:kern w:val="0"/>
          <w:sz w:val="18"/>
          <w:szCs w:val="18"/>
        </w:rPr>
        <w:t>学术带头人，国家重点学科</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影像医学</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分子影像方向学术带头人（四川大学华西医院），国家</w:t>
      </w:r>
      <w:r w:rsidRPr="001D2E29">
        <w:rPr>
          <w:rFonts w:ascii="Simsun" w:eastAsia="宋体" w:hAnsi="Simsun" w:cs="宋体"/>
          <w:color w:val="858585"/>
          <w:kern w:val="0"/>
          <w:sz w:val="18"/>
          <w:szCs w:val="18"/>
        </w:rPr>
        <w:t>973</w:t>
      </w:r>
      <w:r w:rsidRPr="001D2E29">
        <w:rPr>
          <w:rFonts w:ascii="Simsun" w:eastAsia="宋体" w:hAnsi="Simsun" w:cs="宋体"/>
          <w:color w:val="858585"/>
          <w:kern w:val="0"/>
          <w:sz w:val="18"/>
          <w:szCs w:val="18"/>
        </w:rPr>
        <w:t>项目（组织诱导性生物医用材料的基础研究</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装载基因材料的分子设计及组织诱导作用和机理，</w:t>
      </w:r>
      <w:r w:rsidRPr="001D2E29">
        <w:rPr>
          <w:rFonts w:ascii="Simsun" w:eastAsia="宋体" w:hAnsi="Simsun" w:cs="宋体"/>
          <w:color w:val="858585"/>
          <w:kern w:val="0"/>
          <w:sz w:val="18"/>
          <w:szCs w:val="18"/>
        </w:rPr>
        <w:t>2005-2010</w:t>
      </w:r>
      <w:r w:rsidRPr="001D2E29">
        <w:rPr>
          <w:rFonts w:ascii="Simsun" w:eastAsia="宋体" w:hAnsi="Simsun" w:cs="宋体"/>
          <w:color w:val="858585"/>
          <w:kern w:val="0"/>
          <w:sz w:val="18"/>
          <w:szCs w:val="18"/>
        </w:rPr>
        <w:t>）四川大学第一主</w:t>
      </w:r>
      <w:proofErr w:type="gramStart"/>
      <w:r w:rsidRPr="001D2E29">
        <w:rPr>
          <w:rFonts w:ascii="Simsun" w:eastAsia="宋体" w:hAnsi="Simsun" w:cs="宋体"/>
          <w:color w:val="858585"/>
          <w:kern w:val="0"/>
          <w:sz w:val="18"/>
          <w:szCs w:val="18"/>
        </w:rPr>
        <w:t>研</w:t>
      </w:r>
      <w:proofErr w:type="gramEnd"/>
      <w:r w:rsidRPr="001D2E29">
        <w:rPr>
          <w:rFonts w:ascii="Simsun" w:eastAsia="宋体" w:hAnsi="Simsun" w:cs="宋体"/>
          <w:color w:val="858585"/>
          <w:kern w:val="0"/>
          <w:sz w:val="18"/>
          <w:szCs w:val="18"/>
        </w:rPr>
        <w:t>，积极开展国内外多学科合作的科研工作。获得</w:t>
      </w:r>
      <w:r w:rsidRPr="001D2E29">
        <w:rPr>
          <w:rFonts w:ascii="Simsun" w:eastAsia="宋体" w:hAnsi="Simsun" w:cs="宋体"/>
          <w:color w:val="858585"/>
          <w:kern w:val="0"/>
          <w:sz w:val="18"/>
          <w:szCs w:val="18"/>
        </w:rPr>
        <w:t>2006</w:t>
      </w:r>
      <w:r w:rsidRPr="001D2E29">
        <w:rPr>
          <w:rFonts w:ascii="Simsun" w:eastAsia="宋体" w:hAnsi="Simsun" w:cs="宋体"/>
          <w:color w:val="858585"/>
          <w:kern w:val="0"/>
          <w:sz w:val="18"/>
          <w:szCs w:val="18"/>
        </w:rPr>
        <w:t>年</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四川省有突出贡献的优秀专家</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称号。</w:t>
      </w:r>
    </w:p>
    <w:p w:rsidR="001D2E29" w:rsidRPr="001D2E29" w:rsidRDefault="001D2E29" w:rsidP="001D2E29">
      <w:pPr>
        <w:widowControl/>
        <w:shd w:val="clear" w:color="auto" w:fill="FFFFFF"/>
        <w:spacing w:after="240" w:line="375" w:lineRule="atLeast"/>
        <w:jc w:val="left"/>
        <w:rPr>
          <w:rFonts w:ascii="Simsun" w:eastAsia="宋体" w:hAnsi="Simsun" w:cs="宋体"/>
          <w:color w:val="858585"/>
          <w:kern w:val="0"/>
          <w:sz w:val="18"/>
          <w:szCs w:val="18"/>
        </w:rPr>
      </w:pPr>
      <w:r w:rsidRPr="001D2E29">
        <w:rPr>
          <w:rFonts w:ascii="Simsun" w:eastAsia="宋体" w:hAnsi="Simsun" w:cs="宋体"/>
          <w:color w:val="858585"/>
          <w:kern w:val="0"/>
          <w:sz w:val="18"/>
          <w:szCs w:val="18"/>
        </w:rPr>
        <w:t>       </w:t>
      </w:r>
      <w:r w:rsidRPr="001D2E29">
        <w:rPr>
          <w:rFonts w:ascii="Simsun" w:eastAsia="宋体" w:hAnsi="Simsun" w:cs="宋体"/>
          <w:color w:val="858585"/>
          <w:kern w:val="0"/>
          <w:sz w:val="18"/>
          <w:szCs w:val="18"/>
        </w:rPr>
        <w:t>艾华教授主要从事新型纳米生物材料在分子影像和药物控释中应用的研究，开发了具肿瘤靶向的高灵敏度新型磁共振造影剂和纳米药物载体；在此基础上，对影像跟踪药物载体、影像跟踪细胞、分子影像探针与细胞的相互作用机理等方面开展了深入的研究。相关成果发表在</w:t>
      </w:r>
      <w:r w:rsidRPr="001D2E29">
        <w:rPr>
          <w:rFonts w:ascii="Simsun" w:eastAsia="宋体" w:hAnsi="Simsun" w:cs="宋体"/>
          <w:color w:val="858585"/>
          <w:kern w:val="0"/>
          <w:sz w:val="18"/>
          <w:szCs w:val="18"/>
        </w:rPr>
        <w:t xml:space="preserve">Acc. </w:t>
      </w:r>
      <w:proofErr w:type="gramStart"/>
      <w:r w:rsidRPr="001D2E29">
        <w:rPr>
          <w:rFonts w:ascii="Simsun" w:eastAsia="宋体" w:hAnsi="Simsun" w:cs="宋体"/>
          <w:color w:val="858585"/>
          <w:kern w:val="0"/>
          <w:sz w:val="18"/>
          <w:szCs w:val="18"/>
        </w:rPr>
        <w:t>Chem. Res.</w:t>
      </w:r>
      <w:r w:rsidRPr="001D2E29">
        <w:rPr>
          <w:rFonts w:ascii="Simsun" w:eastAsia="宋体" w:hAnsi="Simsun" w:cs="宋体"/>
          <w:color w:val="858585"/>
          <w:kern w:val="0"/>
          <w:sz w:val="18"/>
          <w:szCs w:val="18"/>
        </w:rPr>
        <w:t>（影响因子：</w:t>
      </w:r>
      <w:r w:rsidRPr="001D2E29">
        <w:rPr>
          <w:rFonts w:ascii="Simsun" w:eastAsia="宋体" w:hAnsi="Simsun" w:cs="宋体"/>
          <w:color w:val="858585"/>
          <w:kern w:val="0"/>
          <w:sz w:val="18"/>
          <w:szCs w:val="18"/>
        </w:rPr>
        <w:t>21.840</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 xml:space="preserve">Adv. Drug </w:t>
      </w:r>
      <w:proofErr w:type="spellStart"/>
      <w:r w:rsidRPr="001D2E29">
        <w:rPr>
          <w:rFonts w:ascii="Simsun" w:eastAsia="宋体" w:hAnsi="Simsun" w:cs="宋体"/>
          <w:color w:val="858585"/>
          <w:kern w:val="0"/>
          <w:sz w:val="18"/>
          <w:szCs w:val="18"/>
        </w:rPr>
        <w:t>Deliv</w:t>
      </w:r>
      <w:proofErr w:type="spellEnd"/>
      <w:r w:rsidRPr="001D2E29">
        <w:rPr>
          <w:rFonts w:ascii="Simsun" w:eastAsia="宋体" w:hAnsi="Simsun" w:cs="宋体"/>
          <w:color w:val="858585"/>
          <w:kern w:val="0"/>
          <w:sz w:val="18"/>
          <w:szCs w:val="18"/>
        </w:rPr>
        <w:t>.</w:t>
      </w:r>
      <w:proofErr w:type="gramEnd"/>
      <w:r w:rsidRPr="001D2E29">
        <w:rPr>
          <w:rFonts w:ascii="Simsun" w:eastAsia="宋体" w:hAnsi="Simsun" w:cs="宋体"/>
          <w:color w:val="858585"/>
          <w:kern w:val="0"/>
          <w:sz w:val="18"/>
          <w:szCs w:val="18"/>
        </w:rPr>
        <w:t xml:space="preserve"> </w:t>
      </w:r>
      <w:proofErr w:type="gramStart"/>
      <w:r w:rsidRPr="001D2E29">
        <w:rPr>
          <w:rFonts w:ascii="Simsun" w:eastAsia="宋体" w:hAnsi="Simsun" w:cs="宋体"/>
          <w:color w:val="858585"/>
          <w:kern w:val="0"/>
          <w:sz w:val="18"/>
          <w:szCs w:val="18"/>
        </w:rPr>
        <w:t>Rev.</w:t>
      </w:r>
      <w:r w:rsidRPr="001D2E29">
        <w:rPr>
          <w:rFonts w:ascii="Simsun" w:eastAsia="宋体" w:hAnsi="Simsun" w:cs="宋体"/>
          <w:color w:val="858585"/>
          <w:kern w:val="0"/>
          <w:sz w:val="18"/>
          <w:szCs w:val="18"/>
        </w:rPr>
        <w:t>（影响因子：</w:t>
      </w:r>
      <w:r w:rsidRPr="001D2E29">
        <w:rPr>
          <w:rFonts w:ascii="Simsun" w:eastAsia="宋体" w:hAnsi="Simsun" w:cs="宋体"/>
          <w:color w:val="858585"/>
          <w:kern w:val="0"/>
          <w:sz w:val="18"/>
          <w:szCs w:val="18"/>
        </w:rPr>
        <w:t>13.577</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Adv. Mater.</w:t>
      </w:r>
      <w:r w:rsidRPr="001D2E29">
        <w:rPr>
          <w:rFonts w:ascii="Simsun" w:eastAsia="宋体" w:hAnsi="Simsun" w:cs="宋体"/>
          <w:color w:val="858585"/>
          <w:kern w:val="0"/>
          <w:sz w:val="18"/>
          <w:szCs w:val="18"/>
        </w:rPr>
        <w:t>（影响因子：</w:t>
      </w:r>
      <w:r w:rsidRPr="001D2E29">
        <w:rPr>
          <w:rFonts w:ascii="Simsun" w:eastAsia="宋体" w:hAnsi="Simsun" w:cs="宋体"/>
          <w:color w:val="858585"/>
          <w:kern w:val="0"/>
          <w:sz w:val="18"/>
          <w:szCs w:val="18"/>
        </w:rPr>
        <w:t>10.857</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Biomaterials</w:t>
      </w:r>
      <w:r w:rsidRPr="001D2E29">
        <w:rPr>
          <w:rFonts w:ascii="Simsun" w:eastAsia="宋体" w:hAnsi="Simsun" w:cs="宋体"/>
          <w:color w:val="858585"/>
          <w:kern w:val="0"/>
          <w:sz w:val="18"/>
          <w:szCs w:val="18"/>
        </w:rPr>
        <w:t>（影响因子：</w:t>
      </w:r>
      <w:r w:rsidRPr="001D2E29">
        <w:rPr>
          <w:rFonts w:ascii="Simsun" w:eastAsia="宋体" w:hAnsi="Simsun" w:cs="宋体"/>
          <w:color w:val="858585"/>
          <w:kern w:val="0"/>
          <w:sz w:val="18"/>
          <w:szCs w:val="18"/>
        </w:rPr>
        <w:t>7.882</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Nano</w:t>
      </w:r>
      <w:r w:rsidRPr="001D2E29">
        <w:rPr>
          <w:rFonts w:ascii="Simsun" w:eastAsia="宋体" w:hAnsi="Simsun" w:cs="宋体"/>
          <w:color w:val="858585"/>
          <w:kern w:val="0"/>
          <w:sz w:val="18"/>
          <w:szCs w:val="18"/>
        </w:rPr>
        <w:t xml:space="preserve">　</w:t>
      </w:r>
      <w:r w:rsidRPr="001D2E29">
        <w:rPr>
          <w:rFonts w:ascii="Simsun" w:eastAsia="宋体" w:hAnsi="Simsun" w:cs="宋体"/>
          <w:color w:val="858585"/>
          <w:kern w:val="0"/>
          <w:sz w:val="18"/>
          <w:szCs w:val="18"/>
        </w:rPr>
        <w:t>Letter.</w:t>
      </w:r>
      <w:r w:rsidRPr="001D2E29">
        <w:rPr>
          <w:rFonts w:ascii="Simsun" w:eastAsia="宋体" w:hAnsi="Simsun" w:cs="宋体"/>
          <w:color w:val="858585"/>
          <w:kern w:val="0"/>
          <w:sz w:val="18"/>
          <w:szCs w:val="18"/>
        </w:rPr>
        <w:t>（影响因子：</w:t>
      </w:r>
      <w:r w:rsidRPr="001D2E29">
        <w:rPr>
          <w:rFonts w:ascii="Simsun" w:eastAsia="宋体" w:hAnsi="Simsun" w:cs="宋体"/>
          <w:color w:val="858585"/>
          <w:kern w:val="0"/>
          <w:sz w:val="18"/>
          <w:szCs w:val="18"/>
        </w:rPr>
        <w:t>12.186</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Small</w:t>
      </w:r>
      <w:r w:rsidRPr="001D2E29">
        <w:rPr>
          <w:rFonts w:ascii="Simsun" w:eastAsia="宋体" w:hAnsi="Simsun" w:cs="宋体"/>
          <w:color w:val="858585"/>
          <w:kern w:val="0"/>
          <w:sz w:val="18"/>
          <w:szCs w:val="18"/>
        </w:rPr>
        <w:t>（影响因子：</w:t>
      </w:r>
      <w:r w:rsidRPr="001D2E29">
        <w:rPr>
          <w:rFonts w:ascii="Simsun" w:eastAsia="宋体" w:hAnsi="Simsun" w:cs="宋体"/>
          <w:color w:val="858585"/>
          <w:kern w:val="0"/>
          <w:sz w:val="18"/>
          <w:szCs w:val="18"/>
        </w:rPr>
        <w:t>7.333</w:t>
      </w:r>
      <w:r w:rsidRPr="001D2E29">
        <w:rPr>
          <w:rFonts w:ascii="Simsun" w:eastAsia="宋体" w:hAnsi="Simsun" w:cs="宋体"/>
          <w:color w:val="858585"/>
          <w:kern w:val="0"/>
          <w:sz w:val="18"/>
          <w:szCs w:val="18"/>
        </w:rPr>
        <w:t>）、</w:t>
      </w:r>
      <w:proofErr w:type="spellStart"/>
      <w:r w:rsidRPr="001D2E29">
        <w:rPr>
          <w:rFonts w:ascii="Simsun" w:eastAsia="宋体" w:hAnsi="Simsun" w:cs="宋体"/>
          <w:color w:val="858585"/>
          <w:kern w:val="0"/>
          <w:sz w:val="18"/>
          <w:szCs w:val="18"/>
        </w:rPr>
        <w:t>Angew</w:t>
      </w:r>
      <w:proofErr w:type="spellEnd"/>
      <w:r w:rsidRPr="001D2E29">
        <w:rPr>
          <w:rFonts w:ascii="Simsun" w:eastAsia="宋体" w:hAnsi="Simsun" w:cs="宋体"/>
          <w:color w:val="858585"/>
          <w:kern w:val="0"/>
          <w:sz w:val="18"/>
          <w:szCs w:val="18"/>
        </w:rPr>
        <w:t>.</w:t>
      </w:r>
      <w:proofErr w:type="gramEnd"/>
      <w:r w:rsidRPr="001D2E29">
        <w:rPr>
          <w:rFonts w:ascii="Simsun" w:eastAsia="宋体" w:hAnsi="Simsun" w:cs="宋体"/>
          <w:color w:val="858585"/>
          <w:kern w:val="0"/>
          <w:sz w:val="18"/>
          <w:szCs w:val="18"/>
        </w:rPr>
        <w:t xml:space="preserve">　</w:t>
      </w:r>
      <w:r w:rsidRPr="001D2E29">
        <w:rPr>
          <w:rFonts w:ascii="Simsun" w:eastAsia="宋体" w:hAnsi="Simsun" w:cs="宋体"/>
          <w:color w:val="858585"/>
          <w:kern w:val="0"/>
          <w:sz w:val="18"/>
          <w:szCs w:val="18"/>
        </w:rPr>
        <w:t>Chem.</w:t>
      </w:r>
      <w:r w:rsidRPr="001D2E29">
        <w:rPr>
          <w:rFonts w:ascii="Simsun" w:eastAsia="宋体" w:hAnsi="Simsun" w:cs="宋体"/>
          <w:color w:val="858585"/>
          <w:kern w:val="0"/>
          <w:sz w:val="18"/>
          <w:szCs w:val="18"/>
        </w:rPr>
        <w:t xml:space="preserve">　</w:t>
      </w:r>
      <w:r w:rsidRPr="001D2E29">
        <w:rPr>
          <w:rFonts w:ascii="Simsun" w:eastAsia="宋体" w:hAnsi="Simsun" w:cs="宋体"/>
          <w:color w:val="858585"/>
          <w:kern w:val="0"/>
          <w:sz w:val="18"/>
          <w:szCs w:val="18"/>
        </w:rPr>
        <w:t>Inter.</w:t>
      </w:r>
      <w:r w:rsidRPr="001D2E29">
        <w:rPr>
          <w:rFonts w:ascii="Simsun" w:eastAsia="宋体" w:hAnsi="Simsun" w:cs="宋体"/>
          <w:color w:val="858585"/>
          <w:kern w:val="0"/>
          <w:sz w:val="18"/>
          <w:szCs w:val="18"/>
        </w:rPr>
        <w:t xml:space="preserve">　</w:t>
      </w:r>
      <w:r w:rsidRPr="001D2E29">
        <w:rPr>
          <w:rFonts w:ascii="Simsun" w:eastAsia="宋体" w:hAnsi="Simsun" w:cs="宋体"/>
          <w:color w:val="858585"/>
          <w:kern w:val="0"/>
          <w:sz w:val="18"/>
          <w:szCs w:val="18"/>
        </w:rPr>
        <w:t>Ed.</w:t>
      </w:r>
      <w:r w:rsidRPr="001D2E29">
        <w:rPr>
          <w:rFonts w:ascii="Simsun" w:eastAsia="宋体" w:hAnsi="Simsun" w:cs="宋体"/>
          <w:color w:val="858585"/>
          <w:kern w:val="0"/>
          <w:sz w:val="18"/>
          <w:szCs w:val="18"/>
        </w:rPr>
        <w:t>（影响因子：</w:t>
      </w:r>
      <w:r w:rsidRPr="001D2E29">
        <w:rPr>
          <w:rFonts w:ascii="Simsun" w:eastAsia="宋体" w:hAnsi="Simsun" w:cs="宋体"/>
          <w:color w:val="858585"/>
          <w:kern w:val="0"/>
          <w:sz w:val="18"/>
          <w:szCs w:val="18"/>
        </w:rPr>
        <w:t>12.730</w:t>
      </w:r>
      <w:r w:rsidRPr="001D2E29">
        <w:rPr>
          <w:rFonts w:ascii="Simsun" w:eastAsia="宋体" w:hAnsi="Simsun" w:cs="宋体"/>
          <w:color w:val="858585"/>
          <w:kern w:val="0"/>
          <w:sz w:val="18"/>
          <w:szCs w:val="18"/>
        </w:rPr>
        <w:t>）等国际知名期刊上，并得到</w:t>
      </w:r>
      <w:r w:rsidRPr="001D2E29">
        <w:rPr>
          <w:rFonts w:ascii="Simsun" w:eastAsia="宋体" w:hAnsi="Simsun" w:cs="宋体"/>
          <w:i/>
          <w:iCs/>
          <w:color w:val="858585"/>
          <w:kern w:val="0"/>
          <w:sz w:val="18"/>
          <w:szCs w:val="18"/>
        </w:rPr>
        <w:t>MIT Technology Review</w:t>
      </w:r>
      <w:r w:rsidRPr="001D2E29">
        <w:rPr>
          <w:rFonts w:ascii="Simsun" w:eastAsia="宋体" w:hAnsi="Simsun" w:cs="宋体"/>
          <w:color w:val="858585"/>
          <w:kern w:val="0"/>
          <w:sz w:val="18"/>
          <w:szCs w:val="18"/>
        </w:rPr>
        <w:t>杂志和美国国家卫生署</w:t>
      </w:r>
      <w:r w:rsidRPr="001D2E29">
        <w:rPr>
          <w:rFonts w:ascii="Simsun" w:eastAsia="宋体" w:hAnsi="Simsun" w:cs="宋体"/>
          <w:i/>
          <w:iCs/>
          <w:color w:val="858585"/>
          <w:kern w:val="0"/>
          <w:sz w:val="18"/>
          <w:szCs w:val="18"/>
        </w:rPr>
        <w:t xml:space="preserve">NIH Monthly </w:t>
      </w:r>
      <w:r w:rsidRPr="001D2E29">
        <w:rPr>
          <w:rFonts w:ascii="Simsun" w:eastAsia="宋体" w:hAnsi="Simsun" w:cs="宋体"/>
          <w:i/>
          <w:iCs/>
          <w:color w:val="858585"/>
          <w:kern w:val="0"/>
          <w:sz w:val="18"/>
          <w:szCs w:val="18"/>
        </w:rPr>
        <w:lastRenderedPageBreak/>
        <w:t>Feature</w:t>
      </w:r>
      <w:r w:rsidRPr="001D2E29">
        <w:rPr>
          <w:rFonts w:ascii="Simsun" w:eastAsia="宋体" w:hAnsi="Simsun" w:cs="宋体"/>
          <w:color w:val="858585"/>
          <w:kern w:val="0"/>
          <w:sz w:val="18"/>
          <w:szCs w:val="18"/>
        </w:rPr>
        <w:t>的专题报道，被他引</w:t>
      </w:r>
      <w:r w:rsidRPr="001D2E29">
        <w:rPr>
          <w:rFonts w:ascii="Simsun" w:eastAsia="宋体" w:hAnsi="Simsun" w:cs="宋体"/>
          <w:color w:val="858585"/>
          <w:kern w:val="0"/>
          <w:sz w:val="18"/>
          <w:szCs w:val="18"/>
        </w:rPr>
        <w:t>1400</w:t>
      </w:r>
      <w:r w:rsidRPr="001D2E29">
        <w:rPr>
          <w:rFonts w:ascii="Simsun" w:eastAsia="宋体" w:hAnsi="Simsun" w:cs="宋体"/>
          <w:color w:val="858585"/>
          <w:kern w:val="0"/>
          <w:sz w:val="18"/>
          <w:szCs w:val="18"/>
        </w:rPr>
        <w:t>余次，并受到不少国际一流学者的关注。其中，关于高灵敏度探针的研究，得到了国际知名影像专家、华盛顿大学医学院</w:t>
      </w:r>
      <w:r w:rsidRPr="001D2E29">
        <w:rPr>
          <w:rFonts w:ascii="Simsun" w:eastAsia="宋体" w:hAnsi="Simsun" w:cs="宋体"/>
          <w:color w:val="858585"/>
          <w:kern w:val="0"/>
          <w:sz w:val="18"/>
          <w:szCs w:val="18"/>
        </w:rPr>
        <w:t xml:space="preserve">Samuel A. </w:t>
      </w:r>
      <w:proofErr w:type="spellStart"/>
      <w:r w:rsidRPr="001D2E29">
        <w:rPr>
          <w:rFonts w:ascii="Simsun" w:eastAsia="宋体" w:hAnsi="Simsun" w:cs="宋体"/>
          <w:color w:val="858585"/>
          <w:kern w:val="0"/>
          <w:sz w:val="18"/>
          <w:szCs w:val="18"/>
        </w:rPr>
        <w:t>Wickline</w:t>
      </w:r>
      <w:proofErr w:type="spellEnd"/>
      <w:r w:rsidRPr="001D2E29">
        <w:rPr>
          <w:rFonts w:ascii="Simsun" w:eastAsia="宋体" w:hAnsi="Simsun" w:cs="宋体"/>
          <w:color w:val="858585"/>
          <w:kern w:val="0"/>
          <w:sz w:val="18"/>
          <w:szCs w:val="18"/>
        </w:rPr>
        <w:t>和</w:t>
      </w:r>
      <w:r w:rsidRPr="001D2E29">
        <w:rPr>
          <w:rFonts w:ascii="Simsun" w:eastAsia="宋体" w:hAnsi="Simsun" w:cs="宋体"/>
          <w:color w:val="858585"/>
          <w:kern w:val="0"/>
          <w:sz w:val="18"/>
          <w:szCs w:val="18"/>
        </w:rPr>
        <w:t xml:space="preserve"> Gregory M. </w:t>
      </w:r>
      <w:proofErr w:type="spellStart"/>
      <w:r w:rsidRPr="001D2E29">
        <w:rPr>
          <w:rFonts w:ascii="Simsun" w:eastAsia="宋体" w:hAnsi="Simsun" w:cs="宋体"/>
          <w:color w:val="858585"/>
          <w:kern w:val="0"/>
          <w:sz w:val="18"/>
          <w:szCs w:val="18"/>
        </w:rPr>
        <w:t>Lanza</w:t>
      </w:r>
      <w:proofErr w:type="spellEnd"/>
      <w:r w:rsidRPr="001D2E29">
        <w:rPr>
          <w:rFonts w:ascii="Simsun" w:eastAsia="宋体" w:hAnsi="Simsun" w:cs="宋体"/>
          <w:color w:val="858585"/>
          <w:kern w:val="0"/>
          <w:sz w:val="18"/>
          <w:szCs w:val="18"/>
        </w:rPr>
        <w:t>教授的长篇幅引用，指出</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该探针具备长时间影像窗口观察的优势，有望用于肝脏微小病变的发现和鉴别诊断</w:t>
      </w:r>
      <w:r w:rsidRPr="001D2E29">
        <w:rPr>
          <w:rFonts w:ascii="Simsun" w:eastAsia="宋体" w:hAnsi="Simsun" w:cs="宋体"/>
          <w:color w:val="858585"/>
          <w:kern w:val="0"/>
          <w:sz w:val="18"/>
          <w:szCs w:val="18"/>
        </w:rPr>
        <w:t>”</w:t>
      </w:r>
      <w:r w:rsidRPr="001D2E29">
        <w:rPr>
          <w:rFonts w:ascii="Simsun" w:eastAsia="宋体" w:hAnsi="Simsun" w:cs="宋体"/>
          <w:color w:val="858585"/>
          <w:kern w:val="0"/>
          <w:sz w:val="18"/>
          <w:szCs w:val="18"/>
        </w:rPr>
        <w:t>。相关著作由国际知名的</w:t>
      </w:r>
      <w:r w:rsidRPr="001D2E29">
        <w:rPr>
          <w:rFonts w:ascii="Simsun" w:eastAsia="宋体" w:hAnsi="Simsun" w:cs="宋体"/>
          <w:color w:val="858585"/>
          <w:kern w:val="0"/>
          <w:sz w:val="18"/>
          <w:szCs w:val="18"/>
        </w:rPr>
        <w:t>CRC</w:t>
      </w:r>
      <w:r w:rsidRPr="001D2E29">
        <w:rPr>
          <w:rFonts w:ascii="Simsun" w:eastAsia="宋体" w:hAnsi="Simsun" w:cs="宋体"/>
          <w:color w:val="858585"/>
          <w:kern w:val="0"/>
          <w:sz w:val="18"/>
          <w:szCs w:val="18"/>
        </w:rPr>
        <w:t>出版社、</w:t>
      </w:r>
      <w:r w:rsidRPr="001D2E29">
        <w:rPr>
          <w:rFonts w:ascii="Simsun" w:eastAsia="宋体" w:hAnsi="Simsun" w:cs="宋体"/>
          <w:color w:val="858585"/>
          <w:kern w:val="0"/>
          <w:sz w:val="18"/>
          <w:szCs w:val="18"/>
        </w:rPr>
        <w:t>American Scientific Publisher</w:t>
      </w:r>
      <w:r w:rsidRPr="001D2E29">
        <w:rPr>
          <w:rFonts w:ascii="Simsun" w:eastAsia="宋体" w:hAnsi="Simsun" w:cs="宋体"/>
          <w:color w:val="858585"/>
          <w:kern w:val="0"/>
          <w:sz w:val="18"/>
          <w:szCs w:val="18"/>
        </w:rPr>
        <w:t>、及</w:t>
      </w:r>
      <w:r w:rsidRPr="001D2E29">
        <w:rPr>
          <w:rFonts w:ascii="Simsun" w:eastAsia="宋体" w:hAnsi="Simsun" w:cs="宋体"/>
          <w:color w:val="858585"/>
          <w:kern w:val="0"/>
          <w:sz w:val="18"/>
          <w:szCs w:val="18"/>
        </w:rPr>
        <w:t>World Scientific Publishing Co. </w:t>
      </w:r>
      <w:r w:rsidRPr="001D2E29">
        <w:rPr>
          <w:rFonts w:ascii="Simsun" w:eastAsia="宋体" w:hAnsi="Simsun" w:cs="宋体"/>
          <w:color w:val="858585"/>
          <w:kern w:val="0"/>
          <w:sz w:val="18"/>
          <w:szCs w:val="18"/>
        </w:rPr>
        <w:t>出版。应邀在</w:t>
      </w:r>
      <w:r w:rsidRPr="001D2E29">
        <w:rPr>
          <w:rFonts w:ascii="Simsun" w:eastAsia="宋体" w:hAnsi="Simsun" w:cs="宋体"/>
          <w:color w:val="858585"/>
          <w:kern w:val="0"/>
          <w:sz w:val="18"/>
          <w:szCs w:val="18"/>
        </w:rPr>
        <w:t>2010</w:t>
      </w:r>
      <w:r w:rsidRPr="001D2E29">
        <w:rPr>
          <w:rFonts w:ascii="Simsun" w:eastAsia="宋体" w:hAnsi="Simsun" w:cs="宋体"/>
          <w:color w:val="858585"/>
          <w:kern w:val="0"/>
          <w:sz w:val="18"/>
          <w:szCs w:val="18"/>
        </w:rPr>
        <w:t>年美国控释学会年会上做主题发言（</w:t>
      </w:r>
      <w:r w:rsidRPr="001D2E29">
        <w:rPr>
          <w:rFonts w:ascii="Simsun" w:eastAsia="宋体" w:hAnsi="Simsun" w:cs="宋体"/>
          <w:color w:val="858585"/>
          <w:kern w:val="0"/>
          <w:sz w:val="18"/>
          <w:szCs w:val="18"/>
        </w:rPr>
        <w:t>Keynote Speaker</w:t>
      </w:r>
      <w:r w:rsidRPr="001D2E29">
        <w:rPr>
          <w:rFonts w:ascii="Simsun" w:eastAsia="宋体" w:hAnsi="Simsun" w:cs="宋体"/>
          <w:color w:val="858585"/>
          <w:kern w:val="0"/>
          <w:sz w:val="18"/>
          <w:szCs w:val="18"/>
        </w:rPr>
        <w:t>）；应邀撰写综述文章，已在药物控</w:t>
      </w:r>
      <w:proofErr w:type="gramStart"/>
      <w:r w:rsidRPr="001D2E29">
        <w:rPr>
          <w:rFonts w:ascii="Simsun" w:eastAsia="宋体" w:hAnsi="Simsun" w:cs="宋体"/>
          <w:color w:val="858585"/>
          <w:kern w:val="0"/>
          <w:sz w:val="18"/>
          <w:szCs w:val="18"/>
        </w:rPr>
        <w:t>释领域</w:t>
      </w:r>
      <w:proofErr w:type="gramEnd"/>
      <w:r w:rsidRPr="001D2E29">
        <w:rPr>
          <w:rFonts w:ascii="Simsun" w:eastAsia="宋体" w:hAnsi="Simsun" w:cs="宋体"/>
          <w:color w:val="858585"/>
          <w:kern w:val="0"/>
          <w:sz w:val="18"/>
          <w:szCs w:val="18"/>
        </w:rPr>
        <w:t>顶级期刊</w:t>
      </w:r>
      <w:r w:rsidRPr="001D2E29">
        <w:rPr>
          <w:rFonts w:ascii="Simsun" w:eastAsia="宋体" w:hAnsi="Simsun" w:cs="宋体"/>
          <w:color w:val="858585"/>
          <w:kern w:val="0"/>
          <w:sz w:val="18"/>
          <w:szCs w:val="18"/>
        </w:rPr>
        <w:t>Advanced Drug Delivery Reviews</w:t>
      </w:r>
      <w:r w:rsidRPr="001D2E29">
        <w:rPr>
          <w:rFonts w:ascii="Simsun" w:eastAsia="宋体" w:hAnsi="Simsun" w:cs="宋体"/>
          <w:color w:val="858585"/>
          <w:kern w:val="0"/>
          <w:sz w:val="18"/>
          <w:szCs w:val="18"/>
        </w:rPr>
        <w:t>和美国化学学会权威综述杂志</w:t>
      </w:r>
      <w:r w:rsidRPr="001D2E29">
        <w:rPr>
          <w:rFonts w:ascii="Simsun" w:eastAsia="宋体" w:hAnsi="Simsun" w:cs="宋体"/>
          <w:color w:val="858585"/>
          <w:kern w:val="0"/>
          <w:sz w:val="18"/>
          <w:szCs w:val="18"/>
        </w:rPr>
        <w:t>Accounts of Chemical Research</w:t>
      </w:r>
      <w:r w:rsidRPr="001D2E29">
        <w:rPr>
          <w:rFonts w:ascii="Simsun" w:eastAsia="宋体" w:hAnsi="Simsun" w:cs="宋体"/>
          <w:color w:val="858585"/>
          <w:kern w:val="0"/>
          <w:sz w:val="18"/>
          <w:szCs w:val="18"/>
        </w:rPr>
        <w:t>上发表。</w:t>
      </w:r>
    </w:p>
    <w:p w:rsidR="001D2E29" w:rsidRPr="001D2E29" w:rsidRDefault="001D2E29" w:rsidP="001D2E29">
      <w:pPr>
        <w:widowControl/>
        <w:shd w:val="clear" w:color="auto" w:fill="FFFFFF"/>
        <w:spacing w:line="375" w:lineRule="atLeast"/>
        <w:jc w:val="left"/>
        <w:rPr>
          <w:rFonts w:ascii="Simsun" w:eastAsia="宋体" w:hAnsi="Simsun" w:cs="宋体"/>
          <w:color w:val="858585"/>
          <w:kern w:val="0"/>
          <w:sz w:val="18"/>
          <w:szCs w:val="18"/>
        </w:rPr>
      </w:pPr>
      <w:r w:rsidRPr="001D2E29">
        <w:rPr>
          <w:rFonts w:ascii="Simsun" w:eastAsia="宋体" w:hAnsi="Simsun" w:cs="宋体"/>
          <w:color w:val="858585"/>
          <w:kern w:val="0"/>
          <w:sz w:val="18"/>
          <w:szCs w:val="18"/>
        </w:rPr>
        <w:t>部分代表论文：</w:t>
      </w:r>
    </w:p>
    <w:p w:rsidR="001D2E29" w:rsidRPr="001D2E29" w:rsidRDefault="001D2E29" w:rsidP="001D2E29">
      <w:pPr>
        <w:widowControl/>
        <w:shd w:val="clear" w:color="auto" w:fill="FFFFFF"/>
        <w:spacing w:line="375" w:lineRule="atLeast"/>
        <w:jc w:val="left"/>
        <w:rPr>
          <w:rFonts w:ascii="Simsun" w:eastAsia="宋体" w:hAnsi="Simsun" w:cs="宋体"/>
          <w:color w:val="858585"/>
          <w:kern w:val="0"/>
          <w:sz w:val="18"/>
          <w:szCs w:val="18"/>
        </w:rPr>
      </w:pPr>
      <w:r w:rsidRPr="001D2E29">
        <w:rPr>
          <w:rFonts w:ascii="Simsun" w:eastAsia="宋体" w:hAnsi="Simsun" w:cs="宋体"/>
          <w:color w:val="858585"/>
          <w:kern w:val="0"/>
          <w:sz w:val="18"/>
          <w:szCs w:val="18"/>
        </w:rPr>
        <w:br/>
      </w:r>
      <w:r w:rsidRPr="001D2E29">
        <w:rPr>
          <w:rFonts w:ascii="Simsun" w:eastAsia="宋体" w:hAnsi="Simsun" w:cs="宋体"/>
          <w:color w:val="858585"/>
          <w:kern w:val="0"/>
          <w:sz w:val="18"/>
          <w:szCs w:val="18"/>
        </w:rPr>
        <w:br/>
      </w:r>
      <w:r w:rsidRPr="001D2E29">
        <w:rPr>
          <w:rFonts w:ascii="Times New Roman" w:eastAsia="宋体" w:hAnsi="Times New Roman" w:cs="Times New Roman"/>
          <w:color w:val="858585"/>
          <w:kern w:val="0"/>
          <w:szCs w:val="21"/>
        </w:rPr>
        <w:t>1.    Ai, H.*, Layer-by-layer capsules for magnetic resonance imaging and drug delivery, Advanced Drug Delivery Reviews, 2011, 63, 772-788. (</w:t>
      </w:r>
      <w:r w:rsidRPr="001D2E29">
        <w:rPr>
          <w:rFonts w:ascii="仿宋_GB2312" w:eastAsia="仿宋_GB2312" w:hAnsi="Simsun" w:cs="宋体" w:hint="eastAsia"/>
          <w:color w:val="858585"/>
          <w:kern w:val="0"/>
          <w:szCs w:val="21"/>
        </w:rPr>
        <w:t>邀请综述</w:t>
      </w:r>
      <w:r w:rsidRPr="001D2E29">
        <w:rPr>
          <w:rFonts w:ascii="Times New Roman" w:eastAsia="宋体" w:hAnsi="Times New Roman" w:cs="Times New Roman"/>
          <w:color w:val="858585"/>
          <w:kern w:val="0"/>
          <w:szCs w:val="21"/>
        </w:rPr>
        <w:t>) (IF: 13.577)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2.    </w:t>
      </w:r>
      <w:proofErr w:type="spellStart"/>
      <w:proofErr w:type="gramStart"/>
      <w:r w:rsidRPr="001D2E29">
        <w:rPr>
          <w:rFonts w:ascii="Times New Roman" w:eastAsia="宋体" w:hAnsi="Times New Roman" w:cs="Times New Roman"/>
          <w:color w:val="858585"/>
          <w:kern w:val="0"/>
          <w:szCs w:val="21"/>
        </w:rPr>
        <w:t>Xie</w:t>
      </w:r>
      <w:proofErr w:type="spellEnd"/>
      <w:r w:rsidRPr="001D2E29">
        <w:rPr>
          <w:rFonts w:ascii="Times New Roman" w:eastAsia="宋体" w:hAnsi="Times New Roman" w:cs="Times New Roman"/>
          <w:color w:val="858585"/>
          <w:kern w:val="0"/>
          <w:szCs w:val="21"/>
        </w:rPr>
        <w:t xml:space="preserve">, J., Liu, G., Ai, H.*, Chen, X.* Surface-engineered magnetic </w:t>
      </w:r>
      <w:proofErr w:type="spellStart"/>
      <w:r w:rsidRPr="001D2E29">
        <w:rPr>
          <w:rFonts w:ascii="Times New Roman" w:eastAsia="宋体" w:hAnsi="Times New Roman" w:cs="Times New Roman"/>
          <w:color w:val="858585"/>
          <w:kern w:val="0"/>
          <w:szCs w:val="21"/>
        </w:rPr>
        <w:t>nanoplatforms</w:t>
      </w:r>
      <w:proofErr w:type="spellEnd"/>
      <w:r w:rsidRPr="001D2E29">
        <w:rPr>
          <w:rFonts w:ascii="Times New Roman" w:eastAsia="宋体" w:hAnsi="Times New Roman" w:cs="Times New Roman"/>
          <w:color w:val="858585"/>
          <w:kern w:val="0"/>
          <w:szCs w:val="21"/>
        </w:rPr>
        <w:t xml:space="preserve"> for </w:t>
      </w:r>
      <w:proofErr w:type="spellStart"/>
      <w:r w:rsidRPr="001D2E29">
        <w:rPr>
          <w:rFonts w:ascii="Times New Roman" w:eastAsia="宋体" w:hAnsi="Times New Roman" w:cs="Times New Roman"/>
          <w:color w:val="858585"/>
          <w:kern w:val="0"/>
          <w:szCs w:val="21"/>
        </w:rPr>
        <w:t>theranostics</w:t>
      </w:r>
      <w:proofErr w:type="spellEnd"/>
      <w:r w:rsidRPr="001D2E29">
        <w:rPr>
          <w:rFonts w:ascii="Times New Roman" w:eastAsia="宋体" w:hAnsi="Times New Roman" w:cs="Times New Roman"/>
          <w:color w:val="858585"/>
          <w:kern w:val="0"/>
          <w:szCs w:val="21"/>
        </w:rPr>
        <w:t>.</w:t>
      </w:r>
      <w:proofErr w:type="gramEnd"/>
      <w:r w:rsidRPr="001D2E29">
        <w:rPr>
          <w:rFonts w:ascii="Times New Roman" w:eastAsia="宋体" w:hAnsi="Times New Roman" w:cs="Times New Roman"/>
          <w:color w:val="858585"/>
          <w:kern w:val="0"/>
          <w:szCs w:val="21"/>
        </w:rPr>
        <w:t xml:space="preserve"> Accounts of Chemical Research, 2011, 44, 883-892. (</w:t>
      </w:r>
      <w:r w:rsidRPr="001D2E29">
        <w:rPr>
          <w:rFonts w:ascii="仿宋_GB2312" w:eastAsia="仿宋_GB2312" w:hAnsi="Simsun" w:cs="宋体" w:hint="eastAsia"/>
          <w:color w:val="858585"/>
          <w:kern w:val="0"/>
          <w:szCs w:val="21"/>
        </w:rPr>
        <w:t>邀请综述</w:t>
      </w:r>
      <w:r w:rsidRPr="001D2E29">
        <w:rPr>
          <w:rFonts w:ascii="Times New Roman" w:eastAsia="宋体" w:hAnsi="Times New Roman" w:cs="Times New Roman"/>
          <w:color w:val="858585"/>
          <w:kern w:val="0"/>
          <w:szCs w:val="21"/>
        </w:rPr>
        <w:t>) (IF: 21.840)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 xml:space="preserve">3.    Liu, G., </w:t>
      </w:r>
      <w:proofErr w:type="spellStart"/>
      <w:r w:rsidRPr="001D2E29">
        <w:rPr>
          <w:rFonts w:ascii="Times New Roman" w:eastAsia="宋体" w:hAnsi="Times New Roman" w:cs="Times New Roman"/>
          <w:color w:val="858585"/>
          <w:kern w:val="0"/>
          <w:szCs w:val="21"/>
        </w:rPr>
        <w:t>Xie</w:t>
      </w:r>
      <w:proofErr w:type="spellEnd"/>
      <w:r w:rsidRPr="001D2E29">
        <w:rPr>
          <w:rFonts w:ascii="Times New Roman" w:eastAsia="宋体" w:hAnsi="Times New Roman" w:cs="Times New Roman"/>
          <w:color w:val="858585"/>
          <w:kern w:val="0"/>
          <w:szCs w:val="21"/>
        </w:rPr>
        <w:t xml:space="preserve">, J., Zhang, F., Wang, Z., </w:t>
      </w:r>
      <w:proofErr w:type="spellStart"/>
      <w:r w:rsidRPr="001D2E29">
        <w:rPr>
          <w:rFonts w:ascii="Times New Roman" w:eastAsia="宋体" w:hAnsi="Times New Roman" w:cs="Times New Roman"/>
          <w:color w:val="858585"/>
          <w:kern w:val="0"/>
          <w:szCs w:val="21"/>
        </w:rPr>
        <w:t>Luo</w:t>
      </w:r>
      <w:proofErr w:type="spellEnd"/>
      <w:r w:rsidRPr="001D2E29">
        <w:rPr>
          <w:rFonts w:ascii="Times New Roman" w:eastAsia="宋体" w:hAnsi="Times New Roman" w:cs="Times New Roman"/>
          <w:color w:val="858585"/>
          <w:kern w:val="0"/>
          <w:szCs w:val="21"/>
        </w:rPr>
        <w:t xml:space="preserve">, K., Zhu, L., </w:t>
      </w:r>
      <w:proofErr w:type="spellStart"/>
      <w:r w:rsidRPr="001D2E29">
        <w:rPr>
          <w:rFonts w:ascii="Times New Roman" w:eastAsia="宋体" w:hAnsi="Times New Roman" w:cs="Times New Roman"/>
          <w:color w:val="858585"/>
          <w:kern w:val="0"/>
          <w:szCs w:val="21"/>
        </w:rPr>
        <w:t>Quan</w:t>
      </w:r>
      <w:proofErr w:type="spellEnd"/>
      <w:r w:rsidRPr="001D2E29">
        <w:rPr>
          <w:rFonts w:ascii="Times New Roman" w:eastAsia="宋体" w:hAnsi="Times New Roman" w:cs="Times New Roman"/>
          <w:color w:val="858585"/>
          <w:kern w:val="0"/>
          <w:szCs w:val="21"/>
        </w:rPr>
        <w:t xml:space="preserve">, Q., </w:t>
      </w:r>
      <w:proofErr w:type="spellStart"/>
      <w:r w:rsidRPr="001D2E29">
        <w:rPr>
          <w:rFonts w:ascii="Times New Roman" w:eastAsia="宋体" w:hAnsi="Times New Roman" w:cs="Times New Roman"/>
          <w:color w:val="858585"/>
          <w:kern w:val="0"/>
          <w:szCs w:val="21"/>
        </w:rPr>
        <w:t>Niu</w:t>
      </w:r>
      <w:proofErr w:type="spellEnd"/>
      <w:r w:rsidRPr="001D2E29">
        <w:rPr>
          <w:rFonts w:ascii="Times New Roman" w:eastAsia="宋体" w:hAnsi="Times New Roman" w:cs="Times New Roman"/>
          <w:color w:val="858585"/>
          <w:kern w:val="0"/>
          <w:szCs w:val="21"/>
        </w:rPr>
        <w:t xml:space="preserve">, G., Lee, S., Ai, H.*, Chen, X.* N-Alkyl-PEI functional iron oxide </w:t>
      </w:r>
      <w:proofErr w:type="spellStart"/>
      <w:r w:rsidRPr="001D2E29">
        <w:rPr>
          <w:rFonts w:ascii="Times New Roman" w:eastAsia="宋体" w:hAnsi="Times New Roman" w:cs="Times New Roman"/>
          <w:color w:val="858585"/>
          <w:kern w:val="0"/>
          <w:szCs w:val="21"/>
        </w:rPr>
        <w:t>nanocluster</w:t>
      </w:r>
      <w:proofErr w:type="spellEnd"/>
      <w:r w:rsidRPr="001D2E29">
        <w:rPr>
          <w:rFonts w:ascii="Times New Roman" w:eastAsia="宋体" w:hAnsi="Times New Roman" w:cs="Times New Roman"/>
          <w:color w:val="858585"/>
          <w:kern w:val="0"/>
          <w:szCs w:val="21"/>
        </w:rPr>
        <w:t xml:space="preserve"> for efficient </w:t>
      </w:r>
      <w:proofErr w:type="spellStart"/>
      <w:r w:rsidRPr="001D2E29">
        <w:rPr>
          <w:rFonts w:ascii="Times New Roman" w:eastAsia="宋体" w:hAnsi="Times New Roman" w:cs="Times New Roman"/>
          <w:color w:val="858585"/>
          <w:kern w:val="0"/>
          <w:szCs w:val="21"/>
        </w:rPr>
        <w:t>siRNA</w:t>
      </w:r>
      <w:proofErr w:type="spellEnd"/>
      <w:r w:rsidRPr="001D2E29">
        <w:rPr>
          <w:rFonts w:ascii="Times New Roman" w:eastAsia="宋体" w:hAnsi="Times New Roman" w:cs="Times New Roman"/>
          <w:color w:val="858585"/>
          <w:kern w:val="0"/>
          <w:szCs w:val="21"/>
        </w:rPr>
        <w:t xml:space="preserve"> delivery, Small, 2011, 7, 2742-2749.</w:t>
      </w:r>
      <w:r w:rsidRPr="001D2E29">
        <w:rPr>
          <w:rFonts w:ascii="仿宋_GB2312" w:eastAsia="仿宋_GB2312" w:hAnsi="Simsun" w:cs="宋体" w:hint="eastAsia"/>
          <w:color w:val="858585"/>
          <w:kern w:val="0"/>
          <w:szCs w:val="21"/>
        </w:rPr>
        <w:t>（</w:t>
      </w:r>
      <w:r w:rsidRPr="001D2E29">
        <w:rPr>
          <w:rFonts w:ascii="Times New Roman" w:eastAsia="宋体" w:hAnsi="Times New Roman" w:cs="Times New Roman"/>
          <w:color w:val="858585"/>
          <w:kern w:val="0"/>
          <w:szCs w:val="21"/>
        </w:rPr>
        <w:t>IF: 7.333</w:t>
      </w:r>
      <w:r w:rsidRPr="001D2E29">
        <w:rPr>
          <w:rFonts w:ascii="仿宋_GB2312" w:eastAsia="仿宋_GB2312" w:hAnsi="Simsun" w:cs="宋体" w:hint="eastAsia"/>
          <w:color w:val="858585"/>
          <w:kern w:val="0"/>
          <w:szCs w:val="21"/>
        </w:rPr>
        <w:t>）</w:t>
      </w:r>
      <w:r w:rsidRPr="001D2E29">
        <w:rPr>
          <w:rFonts w:ascii="Times New Roman" w:eastAsia="宋体" w:hAnsi="Times New Roman" w:cs="Times New Roman"/>
          <w:color w:val="858585"/>
          <w:kern w:val="0"/>
          <w:szCs w:val="21"/>
        </w:rPr>
        <w:t>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4.    </w:t>
      </w:r>
      <w:proofErr w:type="spellStart"/>
      <w:r w:rsidRPr="001D2E29">
        <w:rPr>
          <w:rFonts w:ascii="Times New Roman" w:eastAsia="宋体" w:hAnsi="Times New Roman" w:cs="Times New Roman"/>
          <w:color w:val="858585"/>
          <w:kern w:val="0"/>
          <w:szCs w:val="21"/>
        </w:rPr>
        <w:t>Luo</w:t>
      </w:r>
      <w:proofErr w:type="spellEnd"/>
      <w:r w:rsidRPr="001D2E29">
        <w:rPr>
          <w:rFonts w:ascii="Times New Roman" w:eastAsia="宋体" w:hAnsi="Times New Roman" w:cs="Times New Roman"/>
          <w:color w:val="858585"/>
          <w:kern w:val="0"/>
          <w:szCs w:val="21"/>
        </w:rPr>
        <w:t xml:space="preserve">, K., Liu, G., She, W., Wang, Q., Wang, G., He, B., Ai, H.,* Gong, Q., Song, B., </w:t>
      </w:r>
      <w:proofErr w:type="spellStart"/>
      <w:r w:rsidRPr="001D2E29">
        <w:rPr>
          <w:rFonts w:ascii="Times New Roman" w:eastAsia="宋体" w:hAnsi="Times New Roman" w:cs="Times New Roman"/>
          <w:color w:val="858585"/>
          <w:kern w:val="0"/>
          <w:szCs w:val="21"/>
        </w:rPr>
        <w:t>Gu</w:t>
      </w:r>
      <w:proofErr w:type="spellEnd"/>
      <w:r w:rsidRPr="001D2E29">
        <w:rPr>
          <w:rFonts w:ascii="Times New Roman" w:eastAsia="宋体" w:hAnsi="Times New Roman" w:cs="Times New Roman"/>
          <w:color w:val="858585"/>
          <w:kern w:val="0"/>
          <w:szCs w:val="21"/>
        </w:rPr>
        <w:t xml:space="preserve">, Z. Gadolinium-labeled peptide </w:t>
      </w:r>
      <w:proofErr w:type="spellStart"/>
      <w:r w:rsidRPr="001D2E29">
        <w:rPr>
          <w:rFonts w:ascii="Times New Roman" w:eastAsia="宋体" w:hAnsi="Times New Roman" w:cs="Times New Roman"/>
          <w:color w:val="858585"/>
          <w:kern w:val="0"/>
          <w:szCs w:val="21"/>
        </w:rPr>
        <w:t>dendrimers</w:t>
      </w:r>
      <w:proofErr w:type="spellEnd"/>
      <w:r w:rsidRPr="001D2E29">
        <w:rPr>
          <w:rFonts w:ascii="Times New Roman" w:eastAsia="宋体" w:hAnsi="Times New Roman" w:cs="Times New Roman"/>
          <w:color w:val="858585"/>
          <w:kern w:val="0"/>
          <w:szCs w:val="21"/>
        </w:rPr>
        <w:t xml:space="preserve"> with controlled structures as potential magnetic resonance imaging contrast agents, Biomaterials, 2011, 32, 7951-7960. (IF: 7.882)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 xml:space="preserve">5.    Liu, G., Wang, Z., Lu, J., Xia, C., </w:t>
      </w:r>
      <w:proofErr w:type="spellStart"/>
      <w:r w:rsidRPr="001D2E29">
        <w:rPr>
          <w:rFonts w:ascii="Times New Roman" w:eastAsia="宋体" w:hAnsi="Times New Roman" w:cs="Times New Roman"/>
          <w:color w:val="858585"/>
          <w:kern w:val="0"/>
          <w:szCs w:val="21"/>
        </w:rPr>
        <w:t>Gao</w:t>
      </w:r>
      <w:proofErr w:type="spellEnd"/>
      <w:r w:rsidRPr="001D2E29">
        <w:rPr>
          <w:rFonts w:ascii="Times New Roman" w:eastAsia="宋体" w:hAnsi="Times New Roman" w:cs="Times New Roman"/>
          <w:color w:val="858585"/>
          <w:kern w:val="0"/>
          <w:szCs w:val="21"/>
        </w:rPr>
        <w:t xml:space="preserve">, F., Gong, Q., Song, B., Zhao, X.,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Chen, X., Ai, H.*, </w:t>
      </w:r>
      <w:proofErr w:type="spellStart"/>
      <w:r w:rsidRPr="001D2E29">
        <w:rPr>
          <w:rFonts w:ascii="Times New Roman" w:eastAsia="宋体" w:hAnsi="Times New Roman" w:cs="Times New Roman"/>
          <w:color w:val="858585"/>
          <w:kern w:val="0"/>
          <w:szCs w:val="21"/>
        </w:rPr>
        <w:t>Gu</w:t>
      </w:r>
      <w:proofErr w:type="spellEnd"/>
      <w:r w:rsidRPr="001D2E29">
        <w:rPr>
          <w:rFonts w:ascii="Times New Roman" w:eastAsia="宋体" w:hAnsi="Times New Roman" w:cs="Times New Roman"/>
          <w:color w:val="858585"/>
          <w:kern w:val="0"/>
          <w:szCs w:val="21"/>
        </w:rPr>
        <w:t>, Z. Low molecular weight alkyl-</w:t>
      </w:r>
      <w:proofErr w:type="spellStart"/>
      <w:r w:rsidRPr="001D2E29">
        <w:rPr>
          <w:rFonts w:ascii="Times New Roman" w:eastAsia="宋体" w:hAnsi="Times New Roman" w:cs="Times New Roman"/>
          <w:color w:val="858585"/>
          <w:kern w:val="0"/>
          <w:szCs w:val="21"/>
        </w:rPr>
        <w:t>polycation</w:t>
      </w:r>
      <w:proofErr w:type="spellEnd"/>
      <w:r w:rsidRPr="001D2E29">
        <w:rPr>
          <w:rFonts w:ascii="Times New Roman" w:eastAsia="宋体" w:hAnsi="Times New Roman" w:cs="Times New Roman"/>
          <w:color w:val="858585"/>
          <w:kern w:val="0"/>
          <w:szCs w:val="21"/>
        </w:rPr>
        <w:t xml:space="preserve"> wrapped magnetite nanoparticle clusters as MRI probes for stem cell labeling and in vivo imaging, Biomaterials, 2011, 32, 528-537. (IF: 7.882)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6.    </w:t>
      </w:r>
      <w:proofErr w:type="spellStart"/>
      <w:r w:rsidRPr="001D2E29">
        <w:rPr>
          <w:rFonts w:ascii="Times New Roman" w:eastAsia="宋体" w:hAnsi="Times New Roman" w:cs="Times New Roman"/>
          <w:color w:val="858585"/>
          <w:kern w:val="0"/>
          <w:szCs w:val="21"/>
        </w:rPr>
        <w:t>Luo</w:t>
      </w:r>
      <w:proofErr w:type="spellEnd"/>
      <w:r w:rsidRPr="001D2E29">
        <w:rPr>
          <w:rFonts w:ascii="Times New Roman" w:eastAsia="宋体" w:hAnsi="Times New Roman" w:cs="Times New Roman"/>
          <w:color w:val="858585"/>
          <w:kern w:val="0"/>
          <w:szCs w:val="21"/>
        </w:rPr>
        <w:t xml:space="preserve">, K., Liu, G., He, B., Wu, Y., Gong, Q., Song, B., Ai, H.*, </w:t>
      </w:r>
      <w:proofErr w:type="spellStart"/>
      <w:proofErr w:type="gramStart"/>
      <w:r w:rsidRPr="001D2E29">
        <w:rPr>
          <w:rFonts w:ascii="Times New Roman" w:eastAsia="宋体" w:hAnsi="Times New Roman" w:cs="Times New Roman"/>
          <w:color w:val="858585"/>
          <w:kern w:val="0"/>
          <w:szCs w:val="21"/>
        </w:rPr>
        <w:t>Gu</w:t>
      </w:r>
      <w:proofErr w:type="spellEnd"/>
      <w:proofErr w:type="gramEnd"/>
      <w:r w:rsidRPr="001D2E29">
        <w:rPr>
          <w:rFonts w:ascii="Times New Roman" w:eastAsia="宋体" w:hAnsi="Times New Roman" w:cs="Times New Roman"/>
          <w:color w:val="858585"/>
          <w:kern w:val="0"/>
          <w:szCs w:val="21"/>
        </w:rPr>
        <w:t>, Z.* Multifunctional gadolinium-based dendritic macromolecules as liver targeting imaging probes, Biomaterials, 2011, 32, 2575-2585. (IF: 7.882)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 xml:space="preserve">7.    Cao, N., Cheng, D., </w:t>
      </w:r>
      <w:proofErr w:type="spellStart"/>
      <w:r w:rsidRPr="001D2E29">
        <w:rPr>
          <w:rFonts w:ascii="Times New Roman" w:eastAsia="宋体" w:hAnsi="Times New Roman" w:cs="Times New Roman"/>
          <w:color w:val="858585"/>
          <w:kern w:val="0"/>
          <w:szCs w:val="21"/>
        </w:rPr>
        <w:t>Zou</w:t>
      </w:r>
      <w:proofErr w:type="spellEnd"/>
      <w:r w:rsidRPr="001D2E29">
        <w:rPr>
          <w:rFonts w:ascii="Times New Roman" w:eastAsia="宋体" w:hAnsi="Times New Roman" w:cs="Times New Roman"/>
          <w:color w:val="858585"/>
          <w:kern w:val="0"/>
          <w:szCs w:val="21"/>
        </w:rPr>
        <w:t xml:space="preserve">, S., Ai, H., </w:t>
      </w:r>
      <w:proofErr w:type="spellStart"/>
      <w:proofErr w:type="gramStart"/>
      <w:r w:rsidRPr="001D2E29">
        <w:rPr>
          <w:rFonts w:ascii="Times New Roman" w:eastAsia="宋体" w:hAnsi="Times New Roman" w:cs="Times New Roman"/>
          <w:color w:val="858585"/>
          <w:kern w:val="0"/>
          <w:szCs w:val="21"/>
        </w:rPr>
        <w:t>Gao</w:t>
      </w:r>
      <w:proofErr w:type="spellEnd"/>
      <w:proofErr w:type="gramEnd"/>
      <w:r w:rsidRPr="001D2E29">
        <w:rPr>
          <w:rFonts w:ascii="Times New Roman" w:eastAsia="宋体" w:hAnsi="Times New Roman" w:cs="Times New Roman"/>
          <w:color w:val="858585"/>
          <w:kern w:val="0"/>
          <w:szCs w:val="21"/>
        </w:rPr>
        <w:t xml:space="preserve">, J.,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The synergistic effect of hierarchical assemblies of </w:t>
      </w:r>
      <w:proofErr w:type="spellStart"/>
      <w:r w:rsidRPr="001D2E29">
        <w:rPr>
          <w:rFonts w:ascii="Times New Roman" w:eastAsia="宋体" w:hAnsi="Times New Roman" w:cs="Times New Roman"/>
          <w:color w:val="858585"/>
          <w:kern w:val="0"/>
          <w:szCs w:val="21"/>
        </w:rPr>
        <w:t>siRNA</w:t>
      </w:r>
      <w:proofErr w:type="spellEnd"/>
      <w:r w:rsidRPr="001D2E29">
        <w:rPr>
          <w:rFonts w:ascii="Times New Roman" w:eastAsia="宋体" w:hAnsi="Times New Roman" w:cs="Times New Roman"/>
          <w:color w:val="858585"/>
          <w:kern w:val="0"/>
          <w:szCs w:val="21"/>
        </w:rPr>
        <w:t xml:space="preserve"> and chemotherapeutic drugs co-delivered into hepatic cancer cells. Biomaterials, 2011, 32, 2222-2232. (IF: 7.882)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lastRenderedPageBreak/>
        <w:t xml:space="preserve">8.    Cheng, D., Hong, G., Wang, W., Yuan, R., Ai, H., </w:t>
      </w:r>
      <w:proofErr w:type="spellStart"/>
      <w:r w:rsidRPr="001D2E29">
        <w:rPr>
          <w:rFonts w:ascii="Times New Roman" w:eastAsia="宋体" w:hAnsi="Times New Roman" w:cs="Times New Roman"/>
          <w:color w:val="858585"/>
          <w:kern w:val="0"/>
          <w:szCs w:val="21"/>
        </w:rPr>
        <w:t>Shen</w:t>
      </w:r>
      <w:proofErr w:type="spellEnd"/>
      <w:r w:rsidRPr="001D2E29">
        <w:rPr>
          <w:rFonts w:ascii="Times New Roman" w:eastAsia="宋体" w:hAnsi="Times New Roman" w:cs="Times New Roman"/>
          <w:color w:val="858585"/>
          <w:kern w:val="0"/>
          <w:szCs w:val="21"/>
        </w:rPr>
        <w:t xml:space="preserve">, J., Liang, B., </w:t>
      </w:r>
      <w:proofErr w:type="spellStart"/>
      <w:r w:rsidRPr="001D2E29">
        <w:rPr>
          <w:rFonts w:ascii="Times New Roman" w:eastAsia="宋体" w:hAnsi="Times New Roman" w:cs="Times New Roman"/>
          <w:color w:val="858585"/>
          <w:kern w:val="0"/>
          <w:szCs w:val="21"/>
        </w:rPr>
        <w:t>Gao</w:t>
      </w:r>
      <w:proofErr w:type="spellEnd"/>
      <w:r w:rsidRPr="001D2E29">
        <w:rPr>
          <w:rFonts w:ascii="Times New Roman" w:eastAsia="宋体" w:hAnsi="Times New Roman" w:cs="Times New Roman"/>
          <w:color w:val="858585"/>
          <w:kern w:val="0"/>
          <w:szCs w:val="21"/>
        </w:rPr>
        <w:t xml:space="preserve">, J.,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w:t>
      </w:r>
      <w:proofErr w:type="spellStart"/>
      <w:r w:rsidRPr="001D2E29">
        <w:rPr>
          <w:rFonts w:ascii="Times New Roman" w:eastAsia="宋体" w:hAnsi="Times New Roman" w:cs="Times New Roman"/>
          <w:color w:val="858585"/>
          <w:kern w:val="0"/>
          <w:szCs w:val="21"/>
        </w:rPr>
        <w:t>Nonclustered</w:t>
      </w:r>
      <w:proofErr w:type="spellEnd"/>
      <w:r w:rsidRPr="001D2E29">
        <w:rPr>
          <w:rFonts w:ascii="Times New Roman" w:eastAsia="宋体" w:hAnsi="Times New Roman" w:cs="Times New Roman"/>
          <w:color w:val="858585"/>
          <w:kern w:val="0"/>
          <w:szCs w:val="21"/>
        </w:rPr>
        <w:t xml:space="preserve"> magnetite nanoparticle encapsulated biodegradable polymeric micelles with enhanced properties for in vivo tumor imaging. Journal of Materials Chemistry, 2011, 21, 4796-4804. (</w:t>
      </w:r>
      <w:r w:rsidRPr="001D2E29">
        <w:rPr>
          <w:rFonts w:ascii="仿宋_GB2312" w:eastAsia="仿宋_GB2312" w:hAnsi="Simsun" w:cs="宋体" w:hint="eastAsia"/>
          <w:color w:val="858585"/>
          <w:kern w:val="0"/>
          <w:szCs w:val="21"/>
        </w:rPr>
        <w:t>封面文章</w:t>
      </w:r>
      <w:r w:rsidRPr="001D2E29">
        <w:rPr>
          <w:rFonts w:ascii="Times New Roman" w:eastAsia="宋体" w:hAnsi="Times New Roman" w:cs="Times New Roman"/>
          <w:color w:val="858585"/>
          <w:kern w:val="0"/>
          <w:szCs w:val="21"/>
        </w:rPr>
        <w:t>) (IF: 5.099)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 xml:space="preserve">9.    Dai, J., </w:t>
      </w:r>
      <w:proofErr w:type="spellStart"/>
      <w:r w:rsidRPr="001D2E29">
        <w:rPr>
          <w:rFonts w:ascii="Times New Roman" w:eastAsia="宋体" w:hAnsi="Times New Roman" w:cs="Times New Roman"/>
          <w:color w:val="858585"/>
          <w:kern w:val="0"/>
          <w:szCs w:val="21"/>
        </w:rPr>
        <w:t>Zou</w:t>
      </w:r>
      <w:proofErr w:type="spellEnd"/>
      <w:r w:rsidRPr="001D2E29">
        <w:rPr>
          <w:rFonts w:ascii="Times New Roman" w:eastAsia="宋体" w:hAnsi="Times New Roman" w:cs="Times New Roman"/>
          <w:color w:val="858585"/>
          <w:kern w:val="0"/>
          <w:szCs w:val="21"/>
        </w:rPr>
        <w:t xml:space="preserve">, S., Pei, Y., Cheng, D., Ai, H.,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w:t>
      </w:r>
      <w:proofErr w:type="spellStart"/>
      <w:r w:rsidRPr="001D2E29">
        <w:rPr>
          <w:rFonts w:ascii="Times New Roman" w:eastAsia="宋体" w:hAnsi="Times New Roman" w:cs="Times New Roman"/>
          <w:color w:val="858585"/>
          <w:kern w:val="0"/>
          <w:szCs w:val="21"/>
        </w:rPr>
        <w:t>Polyethylenimine</w:t>
      </w:r>
      <w:proofErr w:type="spellEnd"/>
      <w:r w:rsidRPr="001D2E29">
        <w:rPr>
          <w:rFonts w:ascii="Times New Roman" w:eastAsia="宋体" w:hAnsi="Times New Roman" w:cs="Times New Roman"/>
          <w:color w:val="858585"/>
          <w:kern w:val="0"/>
          <w:szCs w:val="21"/>
        </w:rPr>
        <w:t xml:space="preserve">-grafted copolymer of poly(l-lysine) and poly(ethylene glycol) for gene delivery. Biomaterials, 2011, 32, 1694-1705. </w:t>
      </w:r>
      <w:proofErr w:type="gramStart"/>
      <w:r w:rsidRPr="001D2E29">
        <w:rPr>
          <w:rFonts w:ascii="Times New Roman" w:eastAsia="宋体" w:hAnsi="Times New Roman" w:cs="Times New Roman"/>
          <w:color w:val="858585"/>
          <w:kern w:val="0"/>
          <w:szCs w:val="21"/>
        </w:rPr>
        <w:t>(IF: 7.882)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10.</w:t>
      </w:r>
      <w:proofErr w:type="gramEnd"/>
      <w:r w:rsidRPr="001D2E29">
        <w:rPr>
          <w:rFonts w:ascii="Times New Roman" w:eastAsia="宋体" w:hAnsi="Times New Roman" w:cs="Times New Roman"/>
          <w:color w:val="858585"/>
          <w:kern w:val="0"/>
          <w:szCs w:val="21"/>
        </w:rPr>
        <w:t xml:space="preserve"> Lu, J., Ma, S., Sun, J., Xia, C., Liu, C., Wang, Z., Zhao, X., Gong, Q., Song, B.,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Ai, H.*, </w:t>
      </w:r>
      <w:proofErr w:type="spellStart"/>
      <w:proofErr w:type="gramStart"/>
      <w:r w:rsidRPr="001D2E29">
        <w:rPr>
          <w:rFonts w:ascii="Times New Roman" w:eastAsia="宋体" w:hAnsi="Times New Roman" w:cs="Times New Roman"/>
          <w:color w:val="858585"/>
          <w:kern w:val="0"/>
          <w:szCs w:val="21"/>
        </w:rPr>
        <w:t>Gu</w:t>
      </w:r>
      <w:proofErr w:type="spellEnd"/>
      <w:proofErr w:type="gramEnd"/>
      <w:r w:rsidRPr="001D2E29">
        <w:rPr>
          <w:rFonts w:ascii="Times New Roman" w:eastAsia="宋体" w:hAnsi="Times New Roman" w:cs="Times New Roman"/>
          <w:color w:val="858585"/>
          <w:kern w:val="0"/>
          <w:szCs w:val="21"/>
        </w:rPr>
        <w:t xml:space="preserve">, Z. "Manganese ferrite nanoparticle </w:t>
      </w:r>
      <w:proofErr w:type="spellStart"/>
      <w:r w:rsidRPr="001D2E29">
        <w:rPr>
          <w:rFonts w:ascii="Times New Roman" w:eastAsia="宋体" w:hAnsi="Times New Roman" w:cs="Times New Roman"/>
          <w:color w:val="858585"/>
          <w:kern w:val="0"/>
          <w:szCs w:val="21"/>
        </w:rPr>
        <w:t>micellar</w:t>
      </w:r>
      <w:proofErr w:type="spellEnd"/>
      <w:r w:rsidRPr="001D2E29">
        <w:rPr>
          <w:rFonts w:ascii="Times New Roman" w:eastAsia="宋体" w:hAnsi="Times New Roman" w:cs="Times New Roman"/>
          <w:color w:val="858585"/>
          <w:kern w:val="0"/>
          <w:szCs w:val="21"/>
        </w:rPr>
        <w:t xml:space="preserve"> </w:t>
      </w:r>
      <w:proofErr w:type="spellStart"/>
      <w:r w:rsidRPr="001D2E29">
        <w:rPr>
          <w:rFonts w:ascii="Times New Roman" w:eastAsia="宋体" w:hAnsi="Times New Roman" w:cs="Times New Roman"/>
          <w:color w:val="858585"/>
          <w:kern w:val="0"/>
          <w:szCs w:val="21"/>
        </w:rPr>
        <w:t>nanocomposites</w:t>
      </w:r>
      <w:proofErr w:type="spellEnd"/>
      <w:r w:rsidRPr="001D2E29">
        <w:rPr>
          <w:rFonts w:ascii="Times New Roman" w:eastAsia="宋体" w:hAnsi="Times New Roman" w:cs="Times New Roman"/>
          <w:color w:val="858585"/>
          <w:kern w:val="0"/>
          <w:szCs w:val="21"/>
        </w:rPr>
        <w:t xml:space="preserve"> as MRI contrast agent for liver imaging”, Biomaterials, 2009, 30, 2919. </w:t>
      </w:r>
      <w:proofErr w:type="gramStart"/>
      <w:r w:rsidRPr="001D2E29">
        <w:rPr>
          <w:rFonts w:ascii="Times New Roman" w:eastAsia="宋体" w:hAnsi="Times New Roman" w:cs="Times New Roman"/>
          <w:color w:val="858585"/>
          <w:kern w:val="0"/>
          <w:szCs w:val="21"/>
        </w:rPr>
        <w:t>(IF: 7.882)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11.</w:t>
      </w:r>
      <w:proofErr w:type="gramEnd"/>
      <w:r w:rsidRPr="001D2E29">
        <w:rPr>
          <w:rFonts w:ascii="Times New Roman" w:eastAsia="宋体" w:hAnsi="Times New Roman" w:cs="Times New Roman"/>
          <w:color w:val="858585"/>
          <w:kern w:val="0"/>
          <w:szCs w:val="21"/>
        </w:rPr>
        <w:t>   </w:t>
      </w:r>
      <w:proofErr w:type="spellStart"/>
      <w:r w:rsidRPr="001D2E29">
        <w:rPr>
          <w:rFonts w:ascii="Times New Roman" w:eastAsia="宋体" w:hAnsi="Times New Roman" w:cs="Times New Roman"/>
          <w:color w:val="858585"/>
          <w:kern w:val="0"/>
          <w:szCs w:val="21"/>
        </w:rPr>
        <w:t>Luo</w:t>
      </w:r>
      <w:proofErr w:type="spellEnd"/>
      <w:r w:rsidRPr="001D2E29">
        <w:rPr>
          <w:rFonts w:ascii="Times New Roman" w:eastAsia="宋体" w:hAnsi="Times New Roman" w:cs="Times New Roman"/>
          <w:color w:val="858585"/>
          <w:kern w:val="0"/>
          <w:szCs w:val="21"/>
        </w:rPr>
        <w:t xml:space="preserve">, K., Liu, G., Zhang, X., She, W., He, B., </w:t>
      </w:r>
      <w:proofErr w:type="spellStart"/>
      <w:r w:rsidRPr="001D2E29">
        <w:rPr>
          <w:rFonts w:ascii="Times New Roman" w:eastAsia="宋体" w:hAnsi="Times New Roman" w:cs="Times New Roman"/>
          <w:color w:val="858585"/>
          <w:kern w:val="0"/>
          <w:szCs w:val="21"/>
        </w:rPr>
        <w:t>Nie</w:t>
      </w:r>
      <w:proofErr w:type="spellEnd"/>
      <w:r w:rsidRPr="001D2E29">
        <w:rPr>
          <w:rFonts w:ascii="Times New Roman" w:eastAsia="宋体" w:hAnsi="Times New Roman" w:cs="Times New Roman"/>
          <w:color w:val="858585"/>
          <w:kern w:val="0"/>
          <w:szCs w:val="21"/>
        </w:rPr>
        <w:t xml:space="preserve">, Y., Li, L., Wu, Y., Zhang, Z., Gong, Q., </w:t>
      </w:r>
      <w:proofErr w:type="spellStart"/>
      <w:r w:rsidRPr="001D2E29">
        <w:rPr>
          <w:rFonts w:ascii="Times New Roman" w:eastAsia="宋体" w:hAnsi="Times New Roman" w:cs="Times New Roman"/>
          <w:color w:val="858585"/>
          <w:kern w:val="0"/>
          <w:szCs w:val="21"/>
        </w:rPr>
        <w:t>Gao</w:t>
      </w:r>
      <w:proofErr w:type="spellEnd"/>
      <w:r w:rsidRPr="001D2E29">
        <w:rPr>
          <w:rFonts w:ascii="Times New Roman" w:eastAsia="宋体" w:hAnsi="Times New Roman" w:cs="Times New Roman"/>
          <w:color w:val="858585"/>
          <w:kern w:val="0"/>
          <w:szCs w:val="21"/>
        </w:rPr>
        <w:t xml:space="preserve">, F., Song, B., Ai, H.*, </w:t>
      </w:r>
      <w:proofErr w:type="spellStart"/>
      <w:r w:rsidRPr="001D2E29">
        <w:rPr>
          <w:rFonts w:ascii="Times New Roman" w:eastAsia="宋体" w:hAnsi="Times New Roman" w:cs="Times New Roman"/>
          <w:color w:val="858585"/>
          <w:kern w:val="0"/>
          <w:szCs w:val="21"/>
        </w:rPr>
        <w:t>Gu</w:t>
      </w:r>
      <w:proofErr w:type="spellEnd"/>
      <w:r w:rsidRPr="001D2E29">
        <w:rPr>
          <w:rFonts w:ascii="Times New Roman" w:eastAsia="宋体" w:hAnsi="Times New Roman" w:cs="Times New Roman"/>
          <w:color w:val="858585"/>
          <w:kern w:val="0"/>
          <w:szCs w:val="21"/>
        </w:rPr>
        <w:t>, Z.* Functional L-lysine dendritic macromolecules as liver-imaging probes. Macromolecular Bioscience, 2009, 9, 1227-1236. (</w:t>
      </w:r>
      <w:r w:rsidRPr="001D2E29">
        <w:rPr>
          <w:rFonts w:ascii="仿宋_GB2312" w:eastAsia="仿宋_GB2312" w:hAnsi="Simsun" w:cs="宋体" w:hint="eastAsia"/>
          <w:color w:val="858585"/>
          <w:kern w:val="0"/>
          <w:szCs w:val="21"/>
        </w:rPr>
        <w:t>封面文章</w:t>
      </w:r>
      <w:r w:rsidRPr="001D2E29">
        <w:rPr>
          <w:rFonts w:ascii="Times New Roman" w:eastAsia="宋体" w:hAnsi="Times New Roman" w:cs="Times New Roman"/>
          <w:color w:val="858585"/>
          <w:kern w:val="0"/>
          <w:szCs w:val="21"/>
        </w:rPr>
        <w:t>) (IF: 3.458)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 xml:space="preserve">12. Liu, G., </w:t>
      </w:r>
      <w:proofErr w:type="spellStart"/>
      <w:r w:rsidRPr="001D2E29">
        <w:rPr>
          <w:rFonts w:ascii="Times New Roman" w:eastAsia="宋体" w:hAnsi="Times New Roman" w:cs="Times New Roman"/>
          <w:color w:val="858585"/>
          <w:kern w:val="0"/>
          <w:szCs w:val="21"/>
        </w:rPr>
        <w:t>Tian</w:t>
      </w:r>
      <w:proofErr w:type="spellEnd"/>
      <w:r w:rsidRPr="001D2E29">
        <w:rPr>
          <w:rFonts w:ascii="Times New Roman" w:eastAsia="宋体" w:hAnsi="Times New Roman" w:cs="Times New Roman"/>
          <w:color w:val="858585"/>
          <w:kern w:val="0"/>
          <w:szCs w:val="21"/>
        </w:rPr>
        <w:t xml:space="preserve">, J., Liu, C., Gou, J., Mo, X., Ai, H.*, </w:t>
      </w:r>
      <w:proofErr w:type="spellStart"/>
      <w:proofErr w:type="gramStart"/>
      <w:r w:rsidRPr="001D2E29">
        <w:rPr>
          <w:rFonts w:ascii="Times New Roman" w:eastAsia="宋体" w:hAnsi="Times New Roman" w:cs="Times New Roman"/>
          <w:color w:val="858585"/>
          <w:kern w:val="0"/>
          <w:szCs w:val="21"/>
        </w:rPr>
        <w:t>Gu</w:t>
      </w:r>
      <w:proofErr w:type="spellEnd"/>
      <w:proofErr w:type="gramEnd"/>
      <w:r w:rsidRPr="001D2E29">
        <w:rPr>
          <w:rFonts w:ascii="Times New Roman" w:eastAsia="宋体" w:hAnsi="Times New Roman" w:cs="Times New Roman"/>
          <w:color w:val="858585"/>
          <w:kern w:val="0"/>
          <w:szCs w:val="21"/>
        </w:rPr>
        <w:t>, Z. “Cell Labeling Efficiency of Layer-by-Layer Self-Assembly Modified Silica Nanoparticles”, Journal of Materials Research, 2009, 24, 1317-1321. </w:t>
      </w:r>
      <w:proofErr w:type="gramStart"/>
      <w:r w:rsidRPr="001D2E29">
        <w:rPr>
          <w:rFonts w:ascii="Times New Roman" w:eastAsia="宋体" w:hAnsi="Times New Roman" w:cs="Times New Roman"/>
          <w:color w:val="858585"/>
          <w:kern w:val="0"/>
          <w:szCs w:val="21"/>
        </w:rPr>
        <w:t>(IF: 1.395)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13.</w:t>
      </w:r>
      <w:proofErr w:type="gramEnd"/>
      <w:r w:rsidRPr="001D2E29">
        <w:rPr>
          <w:rFonts w:ascii="Times New Roman" w:eastAsia="宋体" w:hAnsi="Times New Roman" w:cs="Times New Roman"/>
          <w:color w:val="858585"/>
          <w:kern w:val="0"/>
          <w:szCs w:val="21"/>
        </w:rPr>
        <w:t> </w:t>
      </w:r>
      <w:proofErr w:type="spellStart"/>
      <w:r w:rsidRPr="001D2E29">
        <w:rPr>
          <w:rFonts w:ascii="Times New Roman" w:eastAsia="宋体" w:hAnsi="Times New Roman" w:cs="Times New Roman"/>
          <w:color w:val="858585"/>
          <w:kern w:val="0"/>
          <w:szCs w:val="21"/>
        </w:rPr>
        <w:t>Nasongkla</w:t>
      </w:r>
      <w:proofErr w:type="spellEnd"/>
      <w:r w:rsidRPr="001D2E29">
        <w:rPr>
          <w:rFonts w:ascii="Times New Roman" w:eastAsia="宋体" w:hAnsi="Times New Roman" w:cs="Times New Roman"/>
          <w:color w:val="858585"/>
          <w:kern w:val="0"/>
          <w:szCs w:val="21"/>
        </w:rPr>
        <w:t xml:space="preserve">, N., </w:t>
      </w:r>
      <w:proofErr w:type="spellStart"/>
      <w:r w:rsidRPr="001D2E29">
        <w:rPr>
          <w:rFonts w:ascii="Times New Roman" w:eastAsia="宋体" w:hAnsi="Times New Roman" w:cs="Times New Roman"/>
          <w:color w:val="858585"/>
          <w:kern w:val="0"/>
          <w:szCs w:val="21"/>
        </w:rPr>
        <w:t>Bey</w:t>
      </w:r>
      <w:proofErr w:type="spellEnd"/>
      <w:r w:rsidRPr="001D2E29">
        <w:rPr>
          <w:rFonts w:ascii="Times New Roman" w:eastAsia="宋体" w:hAnsi="Times New Roman" w:cs="Times New Roman"/>
          <w:color w:val="858585"/>
          <w:kern w:val="0"/>
          <w:szCs w:val="21"/>
        </w:rPr>
        <w:t xml:space="preserve">, E., </w:t>
      </w:r>
      <w:proofErr w:type="spellStart"/>
      <w:r w:rsidRPr="001D2E29">
        <w:rPr>
          <w:rFonts w:ascii="Times New Roman" w:eastAsia="宋体" w:hAnsi="Times New Roman" w:cs="Times New Roman"/>
          <w:color w:val="858585"/>
          <w:kern w:val="0"/>
          <w:szCs w:val="21"/>
        </w:rPr>
        <w:t>Ren</w:t>
      </w:r>
      <w:proofErr w:type="spellEnd"/>
      <w:r w:rsidRPr="001D2E29">
        <w:rPr>
          <w:rFonts w:ascii="Times New Roman" w:eastAsia="宋体" w:hAnsi="Times New Roman" w:cs="Times New Roman"/>
          <w:color w:val="858585"/>
          <w:kern w:val="0"/>
          <w:szCs w:val="21"/>
        </w:rPr>
        <w:t xml:space="preserve">, J., Ai, H., </w:t>
      </w:r>
      <w:proofErr w:type="spellStart"/>
      <w:r w:rsidRPr="001D2E29">
        <w:rPr>
          <w:rFonts w:ascii="Times New Roman" w:eastAsia="宋体" w:hAnsi="Times New Roman" w:cs="Times New Roman"/>
          <w:color w:val="858585"/>
          <w:kern w:val="0"/>
          <w:szCs w:val="21"/>
        </w:rPr>
        <w:t>Khemtong</w:t>
      </w:r>
      <w:proofErr w:type="spellEnd"/>
      <w:r w:rsidRPr="001D2E29">
        <w:rPr>
          <w:rFonts w:ascii="Times New Roman" w:eastAsia="宋体" w:hAnsi="Times New Roman" w:cs="Times New Roman"/>
          <w:color w:val="858585"/>
          <w:kern w:val="0"/>
          <w:szCs w:val="21"/>
        </w:rPr>
        <w:t xml:space="preserve">, C., </w:t>
      </w:r>
      <w:proofErr w:type="spellStart"/>
      <w:r w:rsidRPr="001D2E29">
        <w:rPr>
          <w:rFonts w:ascii="Times New Roman" w:eastAsia="宋体" w:hAnsi="Times New Roman" w:cs="Times New Roman"/>
          <w:color w:val="858585"/>
          <w:kern w:val="0"/>
          <w:szCs w:val="21"/>
        </w:rPr>
        <w:t>Guthi</w:t>
      </w:r>
      <w:proofErr w:type="spellEnd"/>
      <w:r w:rsidRPr="001D2E29">
        <w:rPr>
          <w:rFonts w:ascii="Times New Roman" w:eastAsia="宋体" w:hAnsi="Times New Roman" w:cs="Times New Roman"/>
          <w:color w:val="858585"/>
          <w:kern w:val="0"/>
          <w:szCs w:val="21"/>
        </w:rPr>
        <w:t xml:space="preserve">, J.S., Chin, S.F., Sherry, A.D., </w:t>
      </w:r>
      <w:proofErr w:type="spellStart"/>
      <w:r w:rsidRPr="001D2E29">
        <w:rPr>
          <w:rFonts w:ascii="Times New Roman" w:eastAsia="宋体" w:hAnsi="Times New Roman" w:cs="Times New Roman"/>
          <w:color w:val="858585"/>
          <w:kern w:val="0"/>
          <w:szCs w:val="21"/>
        </w:rPr>
        <w:t>Boothman</w:t>
      </w:r>
      <w:proofErr w:type="spellEnd"/>
      <w:r w:rsidRPr="001D2E29">
        <w:rPr>
          <w:rFonts w:ascii="Times New Roman" w:eastAsia="宋体" w:hAnsi="Times New Roman" w:cs="Times New Roman"/>
          <w:color w:val="858585"/>
          <w:kern w:val="0"/>
          <w:szCs w:val="21"/>
        </w:rPr>
        <w:t xml:space="preserve">, D.A., </w:t>
      </w:r>
      <w:proofErr w:type="spellStart"/>
      <w:r w:rsidRPr="001D2E29">
        <w:rPr>
          <w:rFonts w:ascii="Times New Roman" w:eastAsia="宋体" w:hAnsi="Times New Roman" w:cs="Times New Roman"/>
          <w:color w:val="858585"/>
          <w:kern w:val="0"/>
          <w:szCs w:val="21"/>
        </w:rPr>
        <w:t>Gao</w:t>
      </w:r>
      <w:proofErr w:type="spellEnd"/>
      <w:r w:rsidRPr="001D2E29">
        <w:rPr>
          <w:rFonts w:ascii="Times New Roman" w:eastAsia="宋体" w:hAnsi="Times New Roman" w:cs="Times New Roman"/>
          <w:color w:val="858585"/>
          <w:kern w:val="0"/>
          <w:szCs w:val="21"/>
        </w:rPr>
        <w:t xml:space="preserve">, J. Multifunctional polymeric micelles as cancer-targeted, MRI-ultrasensitive drug delivery systems. Nano Letters 2006, 6, 2427-2430. </w:t>
      </w:r>
      <w:proofErr w:type="gramStart"/>
      <w:r w:rsidRPr="001D2E29">
        <w:rPr>
          <w:rFonts w:ascii="Times New Roman" w:eastAsia="宋体" w:hAnsi="Times New Roman" w:cs="Times New Roman"/>
          <w:color w:val="858585"/>
          <w:kern w:val="0"/>
          <w:szCs w:val="21"/>
        </w:rPr>
        <w:t>(IF: 12.186)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14.</w:t>
      </w:r>
      <w:proofErr w:type="gramEnd"/>
      <w:r w:rsidRPr="001D2E29">
        <w:rPr>
          <w:rFonts w:ascii="Times New Roman" w:eastAsia="宋体" w:hAnsi="Times New Roman" w:cs="Times New Roman"/>
          <w:color w:val="858585"/>
          <w:kern w:val="0"/>
          <w:szCs w:val="21"/>
        </w:rPr>
        <w:t xml:space="preserve"> Ai, H., Flask, C., Weinberg, B.,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w:t>
      </w:r>
      <w:proofErr w:type="spellStart"/>
      <w:r w:rsidRPr="001D2E29">
        <w:rPr>
          <w:rFonts w:ascii="Times New Roman" w:eastAsia="宋体" w:hAnsi="Times New Roman" w:cs="Times New Roman"/>
          <w:color w:val="858585"/>
          <w:kern w:val="0"/>
          <w:szCs w:val="21"/>
        </w:rPr>
        <w:t>Pagel</w:t>
      </w:r>
      <w:proofErr w:type="spellEnd"/>
      <w:r w:rsidRPr="001D2E29">
        <w:rPr>
          <w:rFonts w:ascii="Times New Roman" w:eastAsia="宋体" w:hAnsi="Times New Roman" w:cs="Times New Roman"/>
          <w:color w:val="858585"/>
          <w:kern w:val="0"/>
          <w:szCs w:val="21"/>
        </w:rPr>
        <w:t xml:space="preserve">, M.D., Farrell, D., </w:t>
      </w:r>
      <w:proofErr w:type="spellStart"/>
      <w:r w:rsidRPr="001D2E29">
        <w:rPr>
          <w:rFonts w:ascii="Times New Roman" w:eastAsia="宋体" w:hAnsi="Times New Roman" w:cs="Times New Roman"/>
          <w:color w:val="858585"/>
          <w:kern w:val="0"/>
          <w:szCs w:val="21"/>
        </w:rPr>
        <w:t>Duerk</w:t>
      </w:r>
      <w:proofErr w:type="spellEnd"/>
      <w:r w:rsidRPr="001D2E29">
        <w:rPr>
          <w:rFonts w:ascii="Times New Roman" w:eastAsia="宋体" w:hAnsi="Times New Roman" w:cs="Times New Roman"/>
          <w:color w:val="858585"/>
          <w:kern w:val="0"/>
          <w:szCs w:val="21"/>
        </w:rPr>
        <w:t xml:space="preserve">, J., </w:t>
      </w:r>
      <w:proofErr w:type="spellStart"/>
      <w:proofErr w:type="gramStart"/>
      <w:r w:rsidRPr="001D2E29">
        <w:rPr>
          <w:rFonts w:ascii="Times New Roman" w:eastAsia="宋体" w:hAnsi="Times New Roman" w:cs="Times New Roman"/>
          <w:color w:val="858585"/>
          <w:kern w:val="0"/>
          <w:szCs w:val="21"/>
        </w:rPr>
        <w:t>Gao</w:t>
      </w:r>
      <w:proofErr w:type="spellEnd"/>
      <w:proofErr w:type="gramEnd"/>
      <w:r w:rsidRPr="001D2E29">
        <w:rPr>
          <w:rFonts w:ascii="Times New Roman" w:eastAsia="宋体" w:hAnsi="Times New Roman" w:cs="Times New Roman"/>
          <w:color w:val="858585"/>
          <w:kern w:val="0"/>
          <w:szCs w:val="21"/>
        </w:rPr>
        <w:t xml:space="preserve">, J. Magnetite-loaded polymeric micelles as ultrasensitive magnetic-resonance probes. </w:t>
      </w:r>
      <w:proofErr w:type="gramStart"/>
      <w:r w:rsidRPr="001D2E29">
        <w:rPr>
          <w:rFonts w:ascii="Times New Roman" w:eastAsia="宋体" w:hAnsi="Times New Roman" w:cs="Times New Roman"/>
          <w:color w:val="858585"/>
          <w:kern w:val="0"/>
          <w:szCs w:val="21"/>
        </w:rPr>
        <w:t>Advanced Materials, 2005, 17, 1949-1952.</w:t>
      </w:r>
      <w:proofErr w:type="gramEnd"/>
      <w:r w:rsidRPr="001D2E29">
        <w:rPr>
          <w:rFonts w:ascii="Times New Roman" w:eastAsia="宋体" w:hAnsi="Times New Roman" w:cs="Times New Roman"/>
          <w:color w:val="858585"/>
          <w:kern w:val="0"/>
          <w:szCs w:val="21"/>
        </w:rPr>
        <w:t xml:space="preserve"> </w:t>
      </w:r>
      <w:proofErr w:type="gramStart"/>
      <w:r w:rsidRPr="001D2E29">
        <w:rPr>
          <w:rFonts w:ascii="Times New Roman" w:eastAsia="宋体" w:hAnsi="Times New Roman" w:cs="Times New Roman"/>
          <w:color w:val="858585"/>
          <w:kern w:val="0"/>
          <w:szCs w:val="21"/>
        </w:rPr>
        <w:t>(IF: 10.857)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15.</w:t>
      </w:r>
      <w:proofErr w:type="gramEnd"/>
      <w:r w:rsidRPr="001D2E29">
        <w:rPr>
          <w:rFonts w:ascii="Times New Roman" w:eastAsia="宋体" w:hAnsi="Times New Roman" w:cs="Times New Roman"/>
          <w:color w:val="858585"/>
          <w:kern w:val="0"/>
          <w:szCs w:val="21"/>
        </w:rPr>
        <w:t> </w:t>
      </w:r>
      <w:proofErr w:type="spellStart"/>
      <w:r w:rsidRPr="001D2E29">
        <w:rPr>
          <w:rFonts w:ascii="Times New Roman" w:eastAsia="宋体" w:hAnsi="Times New Roman" w:cs="Times New Roman"/>
          <w:color w:val="858585"/>
          <w:kern w:val="0"/>
          <w:szCs w:val="21"/>
        </w:rPr>
        <w:t>Nasongkla</w:t>
      </w:r>
      <w:proofErr w:type="spellEnd"/>
      <w:r w:rsidRPr="001D2E29">
        <w:rPr>
          <w:rFonts w:ascii="Times New Roman" w:eastAsia="宋体" w:hAnsi="Times New Roman" w:cs="Times New Roman"/>
          <w:color w:val="858585"/>
          <w:kern w:val="0"/>
          <w:szCs w:val="21"/>
        </w:rPr>
        <w:t xml:space="preserve">, N.,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Ai, H., Weinberg, B.D., Pink, J., </w:t>
      </w:r>
      <w:proofErr w:type="spellStart"/>
      <w:r w:rsidRPr="001D2E29">
        <w:rPr>
          <w:rFonts w:ascii="Times New Roman" w:eastAsia="宋体" w:hAnsi="Times New Roman" w:cs="Times New Roman"/>
          <w:color w:val="858585"/>
          <w:kern w:val="0"/>
          <w:szCs w:val="21"/>
        </w:rPr>
        <w:t>Boothman</w:t>
      </w:r>
      <w:proofErr w:type="spellEnd"/>
      <w:r w:rsidRPr="001D2E29">
        <w:rPr>
          <w:rFonts w:ascii="Times New Roman" w:eastAsia="宋体" w:hAnsi="Times New Roman" w:cs="Times New Roman"/>
          <w:color w:val="858585"/>
          <w:kern w:val="0"/>
          <w:szCs w:val="21"/>
        </w:rPr>
        <w:t xml:space="preserve">, D.A., </w:t>
      </w:r>
      <w:proofErr w:type="spellStart"/>
      <w:proofErr w:type="gramStart"/>
      <w:r w:rsidRPr="001D2E29">
        <w:rPr>
          <w:rFonts w:ascii="Times New Roman" w:eastAsia="宋体" w:hAnsi="Times New Roman" w:cs="Times New Roman"/>
          <w:color w:val="858585"/>
          <w:kern w:val="0"/>
          <w:szCs w:val="21"/>
        </w:rPr>
        <w:t>Gao</w:t>
      </w:r>
      <w:proofErr w:type="spellEnd"/>
      <w:proofErr w:type="gramEnd"/>
      <w:r w:rsidRPr="001D2E29">
        <w:rPr>
          <w:rFonts w:ascii="Times New Roman" w:eastAsia="宋体" w:hAnsi="Times New Roman" w:cs="Times New Roman"/>
          <w:color w:val="858585"/>
          <w:kern w:val="0"/>
          <w:szCs w:val="21"/>
        </w:rPr>
        <w:t xml:space="preserve">, J. </w:t>
      </w:r>
      <w:proofErr w:type="spellStart"/>
      <w:r w:rsidRPr="001D2E29">
        <w:rPr>
          <w:rFonts w:ascii="Times New Roman" w:eastAsia="宋体" w:hAnsi="Times New Roman" w:cs="Times New Roman"/>
          <w:color w:val="858585"/>
          <w:kern w:val="0"/>
          <w:szCs w:val="21"/>
        </w:rPr>
        <w:t>cRGD</w:t>
      </w:r>
      <w:proofErr w:type="spellEnd"/>
      <w:r w:rsidRPr="001D2E29">
        <w:rPr>
          <w:rFonts w:ascii="Times New Roman" w:eastAsia="宋体" w:hAnsi="Times New Roman" w:cs="Times New Roman"/>
          <w:color w:val="858585"/>
          <w:kern w:val="0"/>
          <w:szCs w:val="21"/>
        </w:rPr>
        <w:t xml:space="preserve">-functionalized polymer micelles for targeted doxorubicin delivery. </w:t>
      </w:r>
      <w:proofErr w:type="spellStart"/>
      <w:proofErr w:type="gramStart"/>
      <w:r w:rsidRPr="001D2E29">
        <w:rPr>
          <w:rFonts w:ascii="Times New Roman" w:eastAsia="宋体" w:hAnsi="Times New Roman" w:cs="Times New Roman"/>
          <w:color w:val="858585"/>
          <w:kern w:val="0"/>
          <w:szCs w:val="21"/>
        </w:rPr>
        <w:t>Angew</w:t>
      </w:r>
      <w:proofErr w:type="spellEnd"/>
      <w:r w:rsidRPr="001D2E29">
        <w:rPr>
          <w:rFonts w:ascii="Times New Roman" w:eastAsia="宋体" w:hAnsi="Times New Roman" w:cs="Times New Roman"/>
          <w:color w:val="858585"/>
          <w:kern w:val="0"/>
          <w:szCs w:val="21"/>
        </w:rPr>
        <w:t>.</w:t>
      </w:r>
      <w:proofErr w:type="gramEnd"/>
      <w:r w:rsidRPr="001D2E29">
        <w:rPr>
          <w:rFonts w:ascii="Times New Roman" w:eastAsia="宋体" w:hAnsi="Times New Roman" w:cs="Times New Roman"/>
          <w:color w:val="858585"/>
          <w:kern w:val="0"/>
          <w:szCs w:val="21"/>
        </w:rPr>
        <w:t xml:space="preserve"> Chem. Int. Ed. Engl. 2004, 43, 6323-6327. </w:t>
      </w:r>
      <w:proofErr w:type="gramStart"/>
      <w:r w:rsidRPr="001D2E29">
        <w:rPr>
          <w:rFonts w:ascii="Times New Roman" w:eastAsia="宋体" w:hAnsi="Times New Roman" w:cs="Times New Roman"/>
          <w:color w:val="858585"/>
          <w:kern w:val="0"/>
          <w:szCs w:val="21"/>
        </w:rPr>
        <w:t>(IF: 12.730)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t>16.</w:t>
      </w:r>
      <w:proofErr w:type="gramEnd"/>
      <w:r w:rsidRPr="001D2E29">
        <w:rPr>
          <w:rFonts w:ascii="Times New Roman" w:eastAsia="宋体" w:hAnsi="Times New Roman" w:cs="Times New Roman"/>
          <w:color w:val="858585"/>
          <w:kern w:val="0"/>
          <w:szCs w:val="21"/>
        </w:rPr>
        <w:t> </w:t>
      </w:r>
      <w:proofErr w:type="spellStart"/>
      <w:r w:rsidRPr="001D2E29">
        <w:rPr>
          <w:rFonts w:ascii="Times New Roman" w:eastAsia="宋体" w:hAnsi="Times New Roman" w:cs="Times New Roman"/>
          <w:color w:val="858585"/>
          <w:kern w:val="0"/>
          <w:szCs w:val="21"/>
        </w:rPr>
        <w:t>Shuai</w:t>
      </w:r>
      <w:proofErr w:type="spellEnd"/>
      <w:r w:rsidRPr="001D2E29">
        <w:rPr>
          <w:rFonts w:ascii="Times New Roman" w:eastAsia="宋体" w:hAnsi="Times New Roman" w:cs="Times New Roman"/>
          <w:color w:val="858585"/>
          <w:kern w:val="0"/>
          <w:szCs w:val="21"/>
        </w:rPr>
        <w:t xml:space="preserve">, X., Ai*, H., </w:t>
      </w:r>
      <w:proofErr w:type="spellStart"/>
      <w:r w:rsidRPr="001D2E29">
        <w:rPr>
          <w:rFonts w:ascii="Times New Roman" w:eastAsia="宋体" w:hAnsi="Times New Roman" w:cs="Times New Roman"/>
          <w:color w:val="858585"/>
          <w:kern w:val="0"/>
          <w:szCs w:val="21"/>
        </w:rPr>
        <w:t>Nasonkla</w:t>
      </w:r>
      <w:proofErr w:type="spellEnd"/>
      <w:r w:rsidRPr="001D2E29">
        <w:rPr>
          <w:rFonts w:ascii="Times New Roman" w:eastAsia="宋体" w:hAnsi="Times New Roman" w:cs="Times New Roman"/>
          <w:color w:val="858585"/>
          <w:kern w:val="0"/>
          <w:szCs w:val="21"/>
        </w:rPr>
        <w:t xml:space="preserve">, N., Pink, J., </w:t>
      </w:r>
      <w:proofErr w:type="spellStart"/>
      <w:r w:rsidRPr="001D2E29">
        <w:rPr>
          <w:rFonts w:ascii="Times New Roman" w:eastAsia="宋体" w:hAnsi="Times New Roman" w:cs="Times New Roman"/>
          <w:color w:val="858585"/>
          <w:kern w:val="0"/>
          <w:szCs w:val="21"/>
        </w:rPr>
        <w:t>Gao</w:t>
      </w:r>
      <w:proofErr w:type="spellEnd"/>
      <w:r w:rsidRPr="001D2E29">
        <w:rPr>
          <w:rFonts w:ascii="Times New Roman" w:eastAsia="宋体" w:hAnsi="Times New Roman" w:cs="Times New Roman"/>
          <w:color w:val="858585"/>
          <w:kern w:val="0"/>
          <w:szCs w:val="21"/>
        </w:rPr>
        <w:t xml:space="preserve">, J. </w:t>
      </w:r>
      <w:proofErr w:type="spellStart"/>
      <w:r w:rsidRPr="001D2E29">
        <w:rPr>
          <w:rFonts w:ascii="Times New Roman" w:eastAsia="宋体" w:hAnsi="Times New Roman" w:cs="Times New Roman"/>
          <w:color w:val="858585"/>
          <w:kern w:val="0"/>
          <w:szCs w:val="21"/>
        </w:rPr>
        <w:t>Micellar</w:t>
      </w:r>
      <w:proofErr w:type="spellEnd"/>
      <w:r w:rsidRPr="001D2E29">
        <w:rPr>
          <w:rFonts w:ascii="Times New Roman" w:eastAsia="宋体" w:hAnsi="Times New Roman" w:cs="Times New Roman"/>
          <w:color w:val="858585"/>
          <w:kern w:val="0"/>
          <w:szCs w:val="21"/>
        </w:rPr>
        <w:t xml:space="preserve"> Carriers Based on Block Copolymers of Poly(epsilon-</w:t>
      </w:r>
      <w:proofErr w:type="spellStart"/>
      <w:r w:rsidRPr="001D2E29">
        <w:rPr>
          <w:rFonts w:ascii="Times New Roman" w:eastAsia="宋体" w:hAnsi="Times New Roman" w:cs="Times New Roman"/>
          <w:color w:val="858585"/>
          <w:kern w:val="0"/>
          <w:szCs w:val="21"/>
        </w:rPr>
        <w:t>caprolactone</w:t>
      </w:r>
      <w:proofErr w:type="spellEnd"/>
      <w:r w:rsidRPr="001D2E29">
        <w:rPr>
          <w:rFonts w:ascii="Times New Roman" w:eastAsia="宋体" w:hAnsi="Times New Roman" w:cs="Times New Roman"/>
          <w:color w:val="858585"/>
          <w:kern w:val="0"/>
          <w:szCs w:val="21"/>
        </w:rPr>
        <w:t>) and Poly(ethylene glycol) for Doxorubicin Delivery, Journal of Controlled Release, 2004, 98, 415-426. (*: </w:t>
      </w:r>
      <w:r w:rsidRPr="001D2E29">
        <w:rPr>
          <w:rFonts w:ascii="仿宋_GB2312" w:eastAsia="仿宋_GB2312" w:hAnsi="Simsun" w:cs="宋体" w:hint="eastAsia"/>
          <w:color w:val="858585"/>
          <w:kern w:val="0"/>
          <w:szCs w:val="21"/>
        </w:rPr>
        <w:t>共同第一作者</w:t>
      </w:r>
      <w:r w:rsidRPr="001D2E29">
        <w:rPr>
          <w:rFonts w:ascii="Times New Roman" w:eastAsia="宋体" w:hAnsi="Times New Roman" w:cs="Times New Roman"/>
          <w:color w:val="858585"/>
          <w:kern w:val="0"/>
          <w:szCs w:val="21"/>
        </w:rPr>
        <w:t xml:space="preserve">). </w:t>
      </w:r>
      <w:proofErr w:type="gramStart"/>
      <w:r w:rsidRPr="001D2E29">
        <w:rPr>
          <w:rFonts w:ascii="Times New Roman" w:eastAsia="宋体" w:hAnsi="Times New Roman" w:cs="Times New Roman"/>
          <w:color w:val="858585"/>
          <w:kern w:val="0"/>
          <w:szCs w:val="21"/>
        </w:rPr>
        <w:t>(IF: 7.164) </w:t>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br/>
      </w:r>
      <w:r w:rsidRPr="001D2E29">
        <w:rPr>
          <w:rFonts w:ascii="Times New Roman" w:eastAsia="宋体" w:hAnsi="Times New Roman" w:cs="Times New Roman"/>
          <w:color w:val="858585"/>
          <w:kern w:val="0"/>
          <w:szCs w:val="21"/>
        </w:rPr>
        <w:lastRenderedPageBreak/>
        <w:t>17.</w:t>
      </w:r>
      <w:proofErr w:type="gramEnd"/>
      <w:r w:rsidRPr="001D2E29">
        <w:rPr>
          <w:rFonts w:ascii="Times New Roman" w:eastAsia="宋体" w:hAnsi="Times New Roman" w:cs="Times New Roman"/>
          <w:color w:val="858585"/>
          <w:kern w:val="0"/>
          <w:szCs w:val="21"/>
        </w:rPr>
        <w:t> Ai, H., Jones, S., de Villiers, M., Lvov, Y., Nano-Encapsulation of Furosemide Microcrystals for Controlled Drug</w:t>
      </w:r>
      <w:r w:rsidRPr="001D2E29">
        <w:rPr>
          <w:rFonts w:ascii="Times New Roman" w:eastAsia="宋体" w:hAnsi="Times New Roman" w:cs="Times New Roman"/>
          <w:color w:val="858585"/>
          <w:kern w:val="0"/>
          <w:szCs w:val="21"/>
        </w:rPr>
        <w:br/>
        <w:t>Release, Journal of Controlled Release, 2003, 86, 59-68. (IF: 7.164)</w:t>
      </w:r>
    </w:p>
    <w:p w:rsidR="00A463F3" w:rsidRDefault="001D2E29">
      <w:pPr>
        <w:rPr>
          <w:rFonts w:hint="eastAsia"/>
        </w:rPr>
      </w:pPr>
      <w:bookmarkStart w:id="0" w:name="_GoBack"/>
      <w:bookmarkEnd w:id="0"/>
    </w:p>
    <w:sectPr w:rsidR="00A46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29"/>
    <w:rsid w:val="00194B89"/>
    <w:rsid w:val="001D2E29"/>
    <w:rsid w:val="003A2C87"/>
    <w:rsid w:val="008F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2E29"/>
  </w:style>
  <w:style w:type="paragraph" w:styleId="a3">
    <w:name w:val="Normal (Web)"/>
    <w:basedOn w:val="a"/>
    <w:uiPriority w:val="99"/>
    <w:semiHidden/>
    <w:unhideWhenUsed/>
    <w:rsid w:val="001D2E29"/>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1D2E29"/>
    <w:rPr>
      <w:i/>
      <w:iCs/>
    </w:rPr>
  </w:style>
  <w:style w:type="paragraph" w:styleId="a5">
    <w:name w:val="Balloon Text"/>
    <w:basedOn w:val="a"/>
    <w:link w:val="Char"/>
    <w:uiPriority w:val="99"/>
    <w:semiHidden/>
    <w:unhideWhenUsed/>
    <w:rsid w:val="001D2E29"/>
    <w:rPr>
      <w:sz w:val="18"/>
      <w:szCs w:val="18"/>
    </w:rPr>
  </w:style>
  <w:style w:type="character" w:customStyle="1" w:styleId="Char">
    <w:name w:val="批注框文本 Char"/>
    <w:basedOn w:val="a0"/>
    <w:link w:val="a5"/>
    <w:uiPriority w:val="99"/>
    <w:semiHidden/>
    <w:rsid w:val="001D2E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2E29"/>
  </w:style>
  <w:style w:type="paragraph" w:styleId="a3">
    <w:name w:val="Normal (Web)"/>
    <w:basedOn w:val="a"/>
    <w:uiPriority w:val="99"/>
    <w:semiHidden/>
    <w:unhideWhenUsed/>
    <w:rsid w:val="001D2E29"/>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1D2E29"/>
    <w:rPr>
      <w:i/>
      <w:iCs/>
    </w:rPr>
  </w:style>
  <w:style w:type="paragraph" w:styleId="a5">
    <w:name w:val="Balloon Text"/>
    <w:basedOn w:val="a"/>
    <w:link w:val="Char"/>
    <w:uiPriority w:val="99"/>
    <w:semiHidden/>
    <w:unhideWhenUsed/>
    <w:rsid w:val="001D2E29"/>
    <w:rPr>
      <w:sz w:val="18"/>
      <w:szCs w:val="18"/>
    </w:rPr>
  </w:style>
  <w:style w:type="character" w:customStyle="1" w:styleId="Char">
    <w:name w:val="批注框文本 Char"/>
    <w:basedOn w:val="a0"/>
    <w:link w:val="a5"/>
    <w:uiPriority w:val="99"/>
    <w:semiHidden/>
    <w:rsid w:val="001D2E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26864">
      <w:bodyDiv w:val="1"/>
      <w:marLeft w:val="0"/>
      <w:marRight w:val="0"/>
      <w:marTop w:val="0"/>
      <w:marBottom w:val="0"/>
      <w:divBdr>
        <w:top w:val="none" w:sz="0" w:space="0" w:color="auto"/>
        <w:left w:val="none" w:sz="0" w:space="0" w:color="auto"/>
        <w:bottom w:val="none" w:sz="0" w:space="0" w:color="auto"/>
        <w:right w:val="none" w:sz="0" w:space="0" w:color="auto"/>
      </w:divBdr>
      <w:divsChild>
        <w:div w:id="1892959052">
          <w:marLeft w:val="0"/>
          <w:marRight w:val="0"/>
          <w:marTop w:val="0"/>
          <w:marBottom w:val="0"/>
          <w:divBdr>
            <w:top w:val="none" w:sz="0" w:space="0" w:color="auto"/>
            <w:left w:val="none" w:sz="0" w:space="0" w:color="auto"/>
            <w:bottom w:val="dashed" w:sz="6" w:space="0" w:color="CCCCCC"/>
            <w:right w:val="none" w:sz="0" w:space="0" w:color="auto"/>
          </w:divBdr>
        </w:div>
        <w:div w:id="167051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[于海洋]</dc:creator>
  <cp:lastModifiedBy>[于海洋]</cp:lastModifiedBy>
  <cp:revision>1</cp:revision>
  <dcterms:created xsi:type="dcterms:W3CDTF">2012-12-21T07:11:00Z</dcterms:created>
  <dcterms:modified xsi:type="dcterms:W3CDTF">2012-12-21T07:12:00Z</dcterms:modified>
</cp:coreProperties>
</file>