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91" w:rsidRDefault="00464191" w:rsidP="00037011">
      <w:pPr>
        <w:jc w:val="center"/>
        <w:rPr>
          <w:b/>
          <w:sz w:val="28"/>
        </w:rPr>
      </w:pPr>
      <w:r>
        <w:rPr>
          <w:b/>
          <w:sz w:val="28"/>
        </w:rPr>
        <w:t xml:space="preserve">Molecular mechanics for all polymer glasses: Is there a common framework </w:t>
      </w:r>
    </w:p>
    <w:p w:rsidR="00DB2CE8" w:rsidRPr="00037011" w:rsidRDefault="00464191" w:rsidP="0003701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to</w:t>
      </w:r>
      <w:proofErr w:type="gramEnd"/>
      <w:r>
        <w:rPr>
          <w:b/>
          <w:sz w:val="28"/>
        </w:rPr>
        <w:t xml:space="preserve"> unify with melt rheology?</w:t>
      </w:r>
    </w:p>
    <w:p w:rsidR="00037011" w:rsidRPr="007C37C0" w:rsidRDefault="007C37C0" w:rsidP="001106B4">
      <w:pPr>
        <w:jc w:val="center"/>
        <w:rPr>
          <w:vertAlign w:val="superscript"/>
        </w:rPr>
      </w:pPr>
      <w:proofErr w:type="spellStart"/>
      <w:r>
        <w:t>Shiwang</w:t>
      </w:r>
      <w:proofErr w:type="spellEnd"/>
      <w:r>
        <w:t xml:space="preserve"> Cheng, </w:t>
      </w:r>
      <w:proofErr w:type="spellStart"/>
      <w:r>
        <w:t>Panpan</w:t>
      </w:r>
      <w:proofErr w:type="spellEnd"/>
      <w:r>
        <w:t xml:space="preserve"> Lin </w:t>
      </w:r>
      <w:r>
        <w:t>and Shi-Qing Wang</w:t>
      </w:r>
      <w:r>
        <w:rPr>
          <w:vertAlign w:val="superscript"/>
        </w:rPr>
        <w:t>*</w:t>
      </w:r>
    </w:p>
    <w:p w:rsidR="001106B4" w:rsidRPr="001106B4" w:rsidRDefault="001106B4" w:rsidP="001106B4">
      <w:pPr>
        <w:contextualSpacing/>
        <w:jc w:val="center"/>
        <w:rPr>
          <w:i/>
        </w:rPr>
      </w:pPr>
      <w:r w:rsidRPr="001106B4">
        <w:rPr>
          <w:i/>
        </w:rPr>
        <w:t>Maurice Morton Institute of Polymer Science and Engineering</w:t>
      </w:r>
    </w:p>
    <w:p w:rsidR="001106B4" w:rsidRDefault="001106B4" w:rsidP="001106B4">
      <w:pPr>
        <w:contextualSpacing/>
        <w:jc w:val="center"/>
        <w:rPr>
          <w:i/>
        </w:rPr>
      </w:pPr>
      <w:r w:rsidRPr="001106B4">
        <w:rPr>
          <w:i/>
        </w:rPr>
        <w:t>University of Akron, Akron, Ohio 44325-3909</w:t>
      </w:r>
    </w:p>
    <w:p w:rsidR="001106B4" w:rsidRDefault="001106B4" w:rsidP="001106B4">
      <w:pPr>
        <w:contextualSpacing/>
        <w:jc w:val="center"/>
        <w:rPr>
          <w:i/>
        </w:rPr>
      </w:pPr>
    </w:p>
    <w:p w:rsidR="001106B4" w:rsidRDefault="001106B4" w:rsidP="001106B4">
      <w:pPr>
        <w:contextualSpacing/>
        <w:jc w:val="center"/>
        <w:rPr>
          <w:b/>
        </w:rPr>
      </w:pPr>
      <w:r>
        <w:rPr>
          <w:b/>
        </w:rPr>
        <w:t>Abstract</w:t>
      </w:r>
    </w:p>
    <w:p w:rsidR="001106B4" w:rsidRPr="001106B4" w:rsidRDefault="001106B4" w:rsidP="001106B4">
      <w:pPr>
        <w:contextualSpacing/>
        <w:jc w:val="center"/>
        <w:rPr>
          <w:b/>
        </w:rPr>
      </w:pPr>
    </w:p>
    <w:p w:rsidR="00037011" w:rsidRDefault="002E5391">
      <w:r>
        <w:t xml:space="preserve">Polymer glasses have little mechanical strength when their molecular weight is low.  Unlike the window glass, it is the networking of the covalently-bonded chains that makes polymers </w:t>
      </w:r>
      <w:r w:rsidR="00464191">
        <w:t xml:space="preserve">strong </w:t>
      </w:r>
      <w:r>
        <w:t xml:space="preserve">in their glassy state.  </w:t>
      </w:r>
      <w:r w:rsidR="00726C2F">
        <w:t xml:space="preserve">Regarding ductility of such glasses, one common statement is that the "entanglement density" determines whether a polymer is brittle or ductile.  Polystyrene is brittle because of its low entanglement density.  However, a physicist's question is not why PS is brittle and </w:t>
      </w:r>
      <w:proofErr w:type="spellStart"/>
      <w:r w:rsidR="00726C2F">
        <w:t>bisphenol</w:t>
      </w:r>
      <w:proofErr w:type="spellEnd"/>
      <w:r w:rsidR="00726C2F">
        <w:t xml:space="preserve"> </w:t>
      </w:r>
      <w:proofErr w:type="gramStart"/>
      <w:r w:rsidR="00726C2F">
        <w:t>A</w:t>
      </w:r>
      <w:proofErr w:type="gramEnd"/>
      <w:r w:rsidR="00726C2F">
        <w:t xml:space="preserve"> polycarbonate is ductile.  The question is why the brittle PMMA turns ductile above 60 </w:t>
      </w:r>
      <w:proofErr w:type="spellStart"/>
      <w:r w:rsidR="00726C2F">
        <w:rPr>
          <w:vertAlign w:val="superscript"/>
        </w:rPr>
        <w:t>o</w:t>
      </w:r>
      <w:r w:rsidR="00726C2F">
        <w:t>C</w:t>
      </w:r>
      <w:proofErr w:type="spellEnd"/>
      <w:r w:rsidR="00726C2F">
        <w:t xml:space="preserve"> and pressurization makes PS ductile even at room temperature.  </w:t>
      </w:r>
      <w:r w:rsidR="00726C2F">
        <w:t xml:space="preserve">In absence of a predictive microscopic theory </w:t>
      </w:r>
      <w:r w:rsidR="00726C2F">
        <w:t xml:space="preserve">that captures the </w:t>
      </w:r>
      <w:r w:rsidR="00692FA4">
        <w:t xml:space="preserve">key </w:t>
      </w:r>
      <w:r w:rsidR="00726C2F">
        <w:t xml:space="preserve">characteristics of polymer glasses, there is no satisfactory explanation concerning the brittle-ductile transition in glassy polymers.  </w:t>
      </w:r>
      <w:r>
        <w:t xml:space="preserve">We have recently started to venture into the field of </w:t>
      </w:r>
      <w:r w:rsidR="00726C2F">
        <w:t>mechanical behavior</w:t>
      </w:r>
      <w:r>
        <w:t xml:space="preserve"> of polymer glasses, </w:t>
      </w:r>
      <w:r w:rsidR="00726C2F">
        <w:t>having achieved</w:t>
      </w:r>
      <w:r>
        <w:t xml:space="preserve"> sufficient understanding of the same materials above the glass transition temperature</w:t>
      </w:r>
      <w:r w:rsidR="001106B4">
        <w:t xml:space="preserve"> </w:t>
      </w:r>
      <w:proofErr w:type="spellStart"/>
      <w:proofErr w:type="gramStart"/>
      <w:r w:rsidR="001106B4">
        <w:t>T</w:t>
      </w:r>
      <w:r w:rsidR="001106B4">
        <w:rPr>
          <w:vertAlign w:val="subscript"/>
        </w:rPr>
        <w:t>g</w:t>
      </w:r>
      <w:proofErr w:type="spellEnd"/>
      <w:proofErr w:type="gramEnd"/>
      <w:r>
        <w:t>, namely having established a conceptual and phenomenological foundation for nonlinear rheology of entangled polymer.</w:t>
      </w:r>
      <w:r w:rsidR="007E1FC4">
        <w:t xml:space="preserve">  In this </w:t>
      </w:r>
      <w:r w:rsidR="00692FA4">
        <w:t>talk</w:t>
      </w:r>
      <w:r w:rsidR="007E1FC4">
        <w:t xml:space="preserve"> we will discuss a picture of hybrid structure for polymer glasses under large deformation, made of (a) a primary structure due to short-ranged inter-segmental attractions and (b) a network</w:t>
      </w:r>
      <w:r w:rsidR="007C37C0">
        <w:t xml:space="preserve"> of load-bearing strands owing to chain </w:t>
      </w:r>
      <w:proofErr w:type="spellStart"/>
      <w:r w:rsidR="007C37C0">
        <w:t>uncrossability</w:t>
      </w:r>
      <w:proofErr w:type="spellEnd"/>
      <w:r w:rsidR="007E1FC4">
        <w:t xml:space="preserve">.  </w:t>
      </w:r>
      <w:r w:rsidR="001106B4">
        <w:t xml:space="preserve">In this theoretical framework, all the </w:t>
      </w:r>
      <w:r w:rsidR="007E1FC4">
        <w:t xml:space="preserve">chemical </w:t>
      </w:r>
      <w:r w:rsidR="001106B4">
        <w:t xml:space="preserve">differences </w:t>
      </w:r>
      <w:r w:rsidR="007C37C0">
        <w:t>as well as</w:t>
      </w:r>
      <w:r w:rsidR="001106B4">
        <w:t xml:space="preserve"> effects of pre-deformation</w:t>
      </w:r>
      <w:r w:rsidR="007E1FC4">
        <w:t xml:space="preserve"> </w:t>
      </w:r>
      <w:r w:rsidR="001106B4">
        <w:t xml:space="preserve">above </w:t>
      </w:r>
      <w:proofErr w:type="spellStart"/>
      <w:r w:rsidR="001106B4">
        <w:t>T</w:t>
      </w:r>
      <w:r w:rsidR="001106B4">
        <w:rPr>
          <w:vertAlign w:val="subscript"/>
        </w:rPr>
        <w:t>g</w:t>
      </w:r>
      <w:proofErr w:type="spellEnd"/>
      <w:r w:rsidR="001106B4">
        <w:t xml:space="preserve"> </w:t>
      </w:r>
      <w:r w:rsidR="00692FA4">
        <w:t xml:space="preserve">and mechanical "rejuvenation" </w:t>
      </w:r>
      <w:r w:rsidR="001106B4">
        <w:t>can be</w:t>
      </w:r>
      <w:r w:rsidR="007E1FC4">
        <w:t xml:space="preserve"> accounted for</w:t>
      </w:r>
      <w:r w:rsidR="001106B4">
        <w:t xml:space="preserve"> in terms of the structure and properties of the chain network</w:t>
      </w:r>
      <w:r w:rsidR="00692FA4">
        <w:t xml:space="preserve"> relative to that of the primary structure</w:t>
      </w:r>
      <w:r w:rsidR="001106B4">
        <w:t>,</w:t>
      </w:r>
      <w:r w:rsidR="007E1FC4">
        <w:t xml:space="preserve"> and </w:t>
      </w:r>
      <w:r w:rsidR="00CB576C">
        <w:t xml:space="preserve">universal </w:t>
      </w:r>
      <w:r w:rsidR="007E1FC4">
        <w:t xml:space="preserve">mechanical </w:t>
      </w:r>
      <w:r w:rsidR="00CB576C">
        <w:t xml:space="preserve">behavior can be </w:t>
      </w:r>
      <w:r w:rsidR="00692FA4">
        <w:t>explored</w:t>
      </w:r>
      <w:r w:rsidR="001106B4">
        <w:t xml:space="preserve">.  </w:t>
      </w:r>
      <w:r w:rsidR="00692FA4">
        <w:t xml:space="preserve">Specifically, </w:t>
      </w:r>
      <w:r w:rsidR="007C37C0">
        <w:t xml:space="preserve">we will discuss </w:t>
      </w:r>
      <w:r w:rsidR="00692FA4">
        <w:t>how the chain network plays an essential role to influence all aspects of large deformation of polymer glasses including strain localization after yielding and mechanical failure.</w:t>
      </w:r>
    </w:p>
    <w:p w:rsidR="007C37C0" w:rsidRDefault="007C37C0">
      <w:r>
        <w:t xml:space="preserve">*: </w:t>
      </w:r>
      <w:hyperlink r:id="rId5" w:history="1">
        <w:r w:rsidRPr="00706426">
          <w:rPr>
            <w:rStyle w:val="Hyperlink"/>
          </w:rPr>
          <w:t>www.uakron.edu/rheology/</w:t>
        </w:r>
      </w:hyperlink>
      <w:r>
        <w:t xml:space="preserve"> </w:t>
      </w:r>
      <w:bookmarkStart w:id="0" w:name="_GoBack"/>
      <w:bookmarkEnd w:id="0"/>
    </w:p>
    <w:sectPr w:rsidR="007C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11"/>
    <w:rsid w:val="00037011"/>
    <w:rsid w:val="000D1C66"/>
    <w:rsid w:val="001106B4"/>
    <w:rsid w:val="002E5391"/>
    <w:rsid w:val="00464191"/>
    <w:rsid w:val="00692FA4"/>
    <w:rsid w:val="00726C2F"/>
    <w:rsid w:val="007C37C0"/>
    <w:rsid w:val="007E1FC4"/>
    <w:rsid w:val="00CB576C"/>
    <w:rsid w:val="00D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kron.edu/rheol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Wang,Shi-Qing</cp:lastModifiedBy>
  <cp:revision>2</cp:revision>
  <dcterms:created xsi:type="dcterms:W3CDTF">2013-05-07T13:20:00Z</dcterms:created>
  <dcterms:modified xsi:type="dcterms:W3CDTF">2013-05-07T13:20:00Z</dcterms:modified>
</cp:coreProperties>
</file>